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69EC" w14:textId="2964DE1E" w:rsidR="00501540" w:rsidRPr="003320AE" w:rsidRDefault="00501540" w:rsidP="00501540">
      <w:pPr>
        <w:pBdr>
          <w:top w:val="nil"/>
          <w:left w:val="nil"/>
          <w:bottom w:val="nil"/>
          <w:right w:val="nil"/>
          <w:between w:val="nil"/>
        </w:pBdr>
        <w:spacing w:before="5"/>
        <w:ind w:right="-450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 xml:space="preserve">Juventud y Gobierno de </w:t>
      </w:r>
      <w:r w:rsidR="00D75A93"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 xml:space="preserve">la </w:t>
      </w:r>
      <w:r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 xml:space="preserve">YMCA </w:t>
      </w:r>
      <w:r w:rsidR="00D75A93"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Orego</w:t>
      </w:r>
      <w:r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n</w:t>
      </w:r>
      <w:r w:rsidR="001B16DF"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 xml:space="preserve">: </w:t>
      </w:r>
      <w:r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Guía de</w:t>
      </w:r>
      <w:r w:rsidR="00790F85"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 xml:space="preserve"> elaboración</w:t>
      </w:r>
      <w:r w:rsidRPr="003320AE">
        <w:rPr>
          <w:rFonts w:ascii="Calibri" w:eastAsia="Calibri" w:hAnsi="Calibri" w:cs="Calibri"/>
          <w:b/>
          <w:color w:val="FF0000"/>
          <w:sz w:val="28"/>
          <w:szCs w:val="28"/>
          <w:u w:val="single"/>
          <w:lang w:val="es-ES"/>
        </w:rPr>
        <w:t xml:space="preserve"> </w:t>
      </w:r>
      <w:r w:rsidRPr="003320AE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de medidas</w:t>
      </w:r>
    </w:p>
    <w:p w14:paraId="48120C9D" w14:textId="61F246CC" w:rsidR="00453DFB" w:rsidRPr="003320AE" w:rsidRDefault="00501540" w:rsidP="00501540">
      <w:pPr>
        <w:pBdr>
          <w:top w:val="nil"/>
          <w:left w:val="nil"/>
          <w:bottom w:val="nil"/>
          <w:right w:val="nil"/>
          <w:between w:val="nil"/>
        </w:pBdr>
        <w:spacing w:before="5"/>
        <w:ind w:left="7200" w:right="-450" w:firstLine="720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3320AE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4F3892" w:rsidRPr="003320AE">
        <w:rPr>
          <w:rFonts w:ascii="Calibri" w:eastAsia="Calibri" w:hAnsi="Calibri" w:cs="Calibri"/>
          <w:sz w:val="20"/>
          <w:szCs w:val="20"/>
          <w:lang w:val="es-ES"/>
        </w:rPr>
        <w:t>Versión: J</w:t>
      </w:r>
      <w:r w:rsidR="002F1004" w:rsidRPr="003320AE">
        <w:rPr>
          <w:rFonts w:ascii="Calibri" w:eastAsia="Calibri" w:hAnsi="Calibri" w:cs="Calibri"/>
          <w:sz w:val="20"/>
          <w:szCs w:val="20"/>
          <w:lang w:val="es-ES"/>
        </w:rPr>
        <w:t>ulio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2F1004" w:rsidRPr="003320AE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>2020</w:t>
      </w:r>
    </w:p>
    <w:p w14:paraId="777AC9FC" w14:textId="72CB0AEF" w:rsidR="00453DFB" w:rsidRPr="003320AE" w:rsidRDefault="005015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uno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>: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 xml:space="preserve">Determinar qué tipo de medida </w:t>
      </w:r>
      <w:r w:rsidR="00D75A93" w:rsidRPr="003320AE">
        <w:rPr>
          <w:rFonts w:ascii="Calibri" w:eastAsia="Calibri" w:hAnsi="Calibri" w:cs="Calibri"/>
          <w:sz w:val="20"/>
          <w:szCs w:val="20"/>
          <w:lang w:val="es-ES"/>
        </w:rPr>
        <w:t>propondrá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(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 xml:space="preserve">ver </w:t>
      </w:r>
      <w:r w:rsidR="002159E7" w:rsidRPr="003320AE">
        <w:rPr>
          <w:rFonts w:ascii="Calibri" w:eastAsia="Calibri" w:hAnsi="Calibri" w:cs="Calibri"/>
          <w:sz w:val="20"/>
          <w:szCs w:val="20"/>
          <w:lang w:val="es-ES"/>
        </w:rPr>
        <w:t xml:space="preserve">cuadro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>a continuación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>)</w:t>
      </w:r>
    </w:p>
    <w:p w14:paraId="3CA3B86A" w14:textId="626D152E" w:rsidR="00453DFB" w:rsidRPr="003320AE" w:rsidRDefault="005015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dos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>: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 xml:space="preserve">Encontrar </w:t>
      </w:r>
      <w:r w:rsidR="002159E7" w:rsidRPr="003320AE">
        <w:rPr>
          <w:rFonts w:ascii="Calibri" w:eastAsia="Calibri" w:hAnsi="Calibri" w:cs="Calibri"/>
          <w:sz w:val="20"/>
          <w:szCs w:val="20"/>
          <w:lang w:val="es-ES"/>
        </w:rPr>
        <w:t xml:space="preserve">el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>ejemplo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 xml:space="preserve">para el tipo de medida específico que </w:t>
      </w:r>
      <w:r w:rsidR="002159E7" w:rsidRPr="003320AE">
        <w:rPr>
          <w:rFonts w:ascii="Calibri" w:eastAsia="Calibri" w:hAnsi="Calibri" w:cs="Calibri"/>
          <w:sz w:val="20"/>
          <w:szCs w:val="20"/>
          <w:lang w:val="es-ES"/>
        </w:rPr>
        <w:t xml:space="preserve">usted ha </w:t>
      </w:r>
      <w:r w:rsidR="00802016" w:rsidRPr="003320AE">
        <w:rPr>
          <w:rFonts w:ascii="Calibri" w:eastAsia="Calibri" w:hAnsi="Calibri" w:cs="Calibri"/>
          <w:sz w:val="20"/>
          <w:szCs w:val="20"/>
          <w:lang w:val="es-ES"/>
        </w:rPr>
        <w:t>elegido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(</w:t>
      </w:r>
      <w:r w:rsidR="002159E7" w:rsidRPr="003320AE">
        <w:rPr>
          <w:rFonts w:ascii="Calibri" w:eastAsia="Calibri" w:hAnsi="Calibri" w:cs="Calibri"/>
          <w:sz w:val="20"/>
          <w:szCs w:val="20"/>
          <w:lang w:val="es-ES"/>
        </w:rPr>
        <w:t>ver páginas siguientes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>)</w:t>
      </w:r>
    </w:p>
    <w:p w14:paraId="6FE69BB0" w14:textId="64070612" w:rsidR="00453DFB" w:rsidRPr="003320AE" w:rsidRDefault="0050154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tres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="00D5504E" w:rsidRPr="003320AE">
        <w:rPr>
          <w:rFonts w:ascii="Calibri" w:eastAsia="Calibri" w:hAnsi="Calibri" w:cs="Calibri"/>
          <w:sz w:val="20"/>
          <w:szCs w:val="20"/>
          <w:lang w:val="es-ES"/>
        </w:rPr>
        <w:t>Realizar un</w:t>
      </w:r>
      <w:r w:rsidR="002178F3" w:rsidRPr="003320AE">
        <w:rPr>
          <w:rFonts w:ascii="Calibri" w:eastAsia="Calibri" w:hAnsi="Calibri" w:cs="Calibri"/>
          <w:sz w:val="20"/>
          <w:szCs w:val="20"/>
          <w:lang w:val="es-ES"/>
        </w:rPr>
        <w:t>a copia de</w:t>
      </w:r>
      <w:r w:rsidR="00D75A93" w:rsidRPr="003320AE">
        <w:rPr>
          <w:rFonts w:ascii="Calibri" w:eastAsia="Calibri" w:hAnsi="Calibri" w:cs="Calibri"/>
          <w:sz w:val="20"/>
          <w:szCs w:val="20"/>
          <w:lang w:val="es-ES"/>
        </w:rPr>
        <w:t xml:space="preserve">l ejemplo de </w:t>
      </w:r>
      <w:r w:rsidR="002178F3" w:rsidRPr="003320AE">
        <w:rPr>
          <w:rFonts w:ascii="Calibri" w:eastAsia="Calibri" w:hAnsi="Calibri" w:cs="Calibri"/>
          <w:sz w:val="20"/>
          <w:szCs w:val="20"/>
          <w:lang w:val="es-ES"/>
        </w:rPr>
        <w:t xml:space="preserve">medida; reemplazar </w:t>
      </w:r>
      <w:r w:rsidR="008F4377" w:rsidRPr="003320AE">
        <w:rPr>
          <w:rFonts w:ascii="Calibri" w:eastAsia="Calibri" w:hAnsi="Calibri" w:cs="Calibri"/>
          <w:sz w:val="20"/>
          <w:szCs w:val="20"/>
          <w:lang w:val="es-ES"/>
        </w:rPr>
        <w:t xml:space="preserve">el contenido de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="008F4377" w:rsidRPr="003320AE">
        <w:rPr>
          <w:rFonts w:ascii="Calibri" w:eastAsia="Calibri" w:hAnsi="Calibri" w:cs="Calibri"/>
          <w:sz w:val="20"/>
          <w:szCs w:val="20"/>
          <w:lang w:val="es-ES"/>
        </w:rPr>
        <w:t>muestra (todo el texto en rojo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>) con el contenido de s</w:t>
      </w:r>
      <w:r w:rsidR="008F4377" w:rsidRPr="003320AE">
        <w:rPr>
          <w:rFonts w:ascii="Calibri" w:eastAsia="Calibri" w:hAnsi="Calibri" w:cs="Calibri"/>
          <w:sz w:val="20"/>
          <w:szCs w:val="20"/>
          <w:lang w:val="es-ES"/>
        </w:rPr>
        <w:t>u medida; no modificar el contenido del formato (texto en negro)</w:t>
      </w:r>
    </w:p>
    <w:p w14:paraId="7CEF9F54" w14:textId="59EC0CCC" w:rsidR="00453DFB" w:rsidRPr="003320AE" w:rsidRDefault="004B45F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cuatro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="006D5C82" w:rsidRPr="003320AE">
        <w:rPr>
          <w:rFonts w:ascii="Calibri" w:eastAsia="Calibri" w:hAnsi="Calibri" w:cs="Calibri"/>
          <w:sz w:val="20"/>
          <w:szCs w:val="20"/>
          <w:lang w:val="es-ES"/>
        </w:rPr>
        <w:t>Revis</w:t>
      </w:r>
      <w:r w:rsidR="00D75A93" w:rsidRPr="003320AE">
        <w:rPr>
          <w:rFonts w:ascii="Calibri" w:eastAsia="Calibri" w:hAnsi="Calibri" w:cs="Calibri"/>
          <w:sz w:val="20"/>
          <w:szCs w:val="20"/>
          <w:lang w:val="es-ES"/>
        </w:rPr>
        <w:t>ar</w:t>
      </w:r>
      <w:r w:rsidR="006D5C82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la lista de verificación (a continuación) para ver que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6D5C82" w:rsidRPr="003320AE">
        <w:rPr>
          <w:rFonts w:ascii="Calibri" w:eastAsia="Calibri" w:hAnsi="Calibri" w:cs="Calibri"/>
          <w:sz w:val="20"/>
          <w:szCs w:val="20"/>
          <w:lang w:val="es-ES"/>
        </w:rPr>
        <w:t>u medida cumpla todos los requisitos</w:t>
      </w:r>
    </w:p>
    <w:p w14:paraId="0FC0450A" w14:textId="3B4C7C9E" w:rsidR="00453DFB" w:rsidRPr="003320AE" w:rsidRDefault="004B45F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cuatro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="00D75A93" w:rsidRPr="003320AE">
        <w:rPr>
          <w:rFonts w:ascii="Calibri" w:eastAsia="Calibri" w:hAnsi="Calibri" w:cs="Calibri"/>
          <w:sz w:val="20"/>
          <w:szCs w:val="20"/>
          <w:lang w:val="es-ES"/>
        </w:rPr>
        <w:t xml:space="preserve">Colocar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>un título a</w:t>
      </w:r>
      <w:r w:rsidR="006A3C5C" w:rsidRPr="003320AE">
        <w:rPr>
          <w:rFonts w:ascii="Calibri" w:eastAsia="Calibri" w:hAnsi="Calibri" w:cs="Calibri"/>
          <w:sz w:val="20"/>
          <w:szCs w:val="20"/>
          <w:lang w:val="es-ES"/>
        </w:rPr>
        <w:t xml:space="preserve">l documento con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 xml:space="preserve">los </w:t>
      </w:r>
      <w:r w:rsidR="006A3C5C" w:rsidRPr="003320AE">
        <w:rPr>
          <w:rFonts w:ascii="Calibri" w:eastAsia="Calibri" w:hAnsi="Calibri" w:cs="Calibri"/>
          <w:sz w:val="20"/>
          <w:szCs w:val="20"/>
          <w:lang w:val="es-ES"/>
        </w:rPr>
        <w:t xml:space="preserve">nombres de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 xml:space="preserve">los </w:t>
      </w:r>
      <w:r w:rsidR="006A3C5C" w:rsidRPr="003320AE">
        <w:rPr>
          <w:rFonts w:ascii="Calibri" w:eastAsia="Calibri" w:hAnsi="Calibri" w:cs="Calibri"/>
          <w:sz w:val="20"/>
          <w:szCs w:val="20"/>
          <w:lang w:val="es-ES"/>
        </w:rPr>
        <w:t>patrocinadores y delegaciones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(</w:t>
      </w:r>
      <w:r w:rsidR="006A3C5C" w:rsidRPr="003320AE">
        <w:rPr>
          <w:rFonts w:ascii="Calibri" w:eastAsia="Calibri" w:hAnsi="Calibri" w:cs="Calibri"/>
          <w:sz w:val="20"/>
          <w:szCs w:val="20"/>
          <w:lang w:val="es-ES"/>
        </w:rPr>
        <w:t>por ejemplo</w:t>
      </w:r>
      <w:r w:rsidR="001B16DF" w:rsidRPr="003320AE">
        <w:rPr>
          <w:rFonts w:ascii="Calibri" w:eastAsia="Calibri" w:hAnsi="Calibri" w:cs="Calibri"/>
          <w:sz w:val="20"/>
          <w:szCs w:val="20"/>
          <w:lang w:val="es-ES"/>
        </w:rPr>
        <w:t>:  Lewis, Clark - Pioneer HS)</w:t>
      </w:r>
    </w:p>
    <w:p w14:paraId="5E255D48" w14:textId="163C37F5" w:rsidR="00453DFB" w:rsidRPr="003320AE" w:rsidRDefault="004B45F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  <w:r w:rsidRPr="003320AE">
        <w:rPr>
          <w:rFonts w:ascii="Calibri" w:eastAsia="Calibri" w:hAnsi="Calibri" w:cs="Calibri"/>
          <w:b/>
          <w:sz w:val="20"/>
          <w:szCs w:val="20"/>
          <w:lang w:val="es-ES"/>
        </w:rPr>
        <w:t>Paso cinco</w:t>
      </w:r>
      <w:r w:rsidR="001B16DF" w:rsidRPr="003320AE">
        <w:rPr>
          <w:rFonts w:ascii="Calibri" w:eastAsia="Calibri" w:hAnsi="Calibri" w:cs="Calibri"/>
          <w:b/>
          <w:sz w:val="20"/>
          <w:szCs w:val="20"/>
          <w:lang w:val="es-ES"/>
        </w:rPr>
        <w:t xml:space="preserve">: </w:t>
      </w:r>
      <w:r w:rsidR="00D75A93" w:rsidRPr="003320AE">
        <w:rPr>
          <w:rFonts w:ascii="Calibri" w:eastAsia="Calibri" w:hAnsi="Calibri" w:cs="Calibri"/>
          <w:sz w:val="20"/>
          <w:szCs w:val="20"/>
          <w:lang w:val="es-ES"/>
        </w:rPr>
        <w:t>Pedir</w:t>
      </w:r>
      <w:r w:rsidR="00B23CFB" w:rsidRPr="003320AE">
        <w:rPr>
          <w:rFonts w:ascii="Calibri" w:eastAsia="Calibri" w:hAnsi="Calibri" w:cs="Calibri"/>
          <w:sz w:val="20"/>
          <w:szCs w:val="20"/>
          <w:lang w:val="es-ES"/>
        </w:rPr>
        <w:t xml:space="preserve"> información a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B23CFB" w:rsidRPr="003320AE">
        <w:rPr>
          <w:rFonts w:ascii="Calibri" w:eastAsia="Calibri" w:hAnsi="Calibri" w:cs="Calibri"/>
          <w:sz w:val="20"/>
          <w:szCs w:val="20"/>
          <w:lang w:val="es-ES"/>
        </w:rPr>
        <w:t xml:space="preserve">u supervisor sobre cómo enviar </w:t>
      </w:r>
      <w:r w:rsidR="008E263E" w:rsidRPr="003320AE">
        <w:rPr>
          <w:rFonts w:ascii="Calibri" w:eastAsia="Calibri" w:hAnsi="Calibri" w:cs="Calibri"/>
          <w:sz w:val="20"/>
          <w:szCs w:val="20"/>
          <w:lang w:val="es-ES"/>
        </w:rPr>
        <w:t>s</w:t>
      </w:r>
      <w:r w:rsidR="00B23CFB" w:rsidRPr="003320AE">
        <w:rPr>
          <w:rFonts w:ascii="Calibri" w:eastAsia="Calibri" w:hAnsi="Calibri" w:cs="Calibri"/>
          <w:sz w:val="20"/>
          <w:szCs w:val="20"/>
          <w:lang w:val="es-ES"/>
        </w:rPr>
        <w:t>u medida</w:t>
      </w:r>
    </w:p>
    <w:p w14:paraId="5A788C64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a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665"/>
        <w:gridCol w:w="3834"/>
      </w:tblGrid>
      <w:tr w:rsidR="00453DFB" w:rsidRPr="003320AE" w14:paraId="5120637D" w14:textId="77777777" w:rsidTr="00836CE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AE1F" w14:textId="780041EF" w:rsidR="00453DFB" w:rsidRPr="003320AE" w:rsidRDefault="00B55778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b/>
                <w:lang w:val="es-ES"/>
              </w:rPr>
            </w:pPr>
            <w:r w:rsidRPr="003320AE">
              <w:rPr>
                <w:rFonts w:ascii="Calibri" w:eastAsia="Calibri" w:hAnsi="Calibri" w:cs="Calibri"/>
                <w:b/>
                <w:lang w:val="es-ES"/>
              </w:rPr>
              <w:t>Tipo de proyecto de ley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B448" w14:textId="483CD0BE" w:rsidR="00453DFB" w:rsidRPr="003320AE" w:rsidRDefault="009B09A8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b/>
                <w:lang w:val="es-ES"/>
              </w:rPr>
            </w:pPr>
            <w:r w:rsidRPr="003320AE">
              <w:rPr>
                <w:rFonts w:ascii="Calibri" w:eastAsia="Calibri" w:hAnsi="Calibri" w:cs="Calibri"/>
                <w:b/>
                <w:lang w:val="es-ES"/>
              </w:rPr>
              <w:t>Propósito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D98A" w14:textId="46201EBF" w:rsidR="00453DFB" w:rsidRPr="003320AE" w:rsidRDefault="00E872A0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b/>
                <w:lang w:val="es-ES"/>
              </w:rPr>
            </w:pPr>
            <w:r w:rsidRPr="003320AE">
              <w:rPr>
                <w:rFonts w:ascii="Calibri" w:eastAsia="Calibri" w:hAnsi="Calibri" w:cs="Calibri"/>
                <w:b/>
                <w:lang w:val="es-ES"/>
              </w:rPr>
              <w:t>Ejemplos de medidas</w:t>
            </w:r>
          </w:p>
        </w:tc>
      </w:tr>
      <w:tr w:rsidR="00453DFB" w:rsidRPr="00C73D3B" w14:paraId="4197A062" w14:textId="77777777" w:rsidTr="00902DB6">
        <w:trPr>
          <w:trHeight w:val="111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A2E0" w14:textId="3BCF5703" w:rsidR="00453DFB" w:rsidRPr="003320AE" w:rsidRDefault="00790F85" w:rsidP="00B53FCB">
            <w:pPr>
              <w:tabs>
                <w:tab w:val="left" w:pos="460"/>
                <w:tab w:val="left" w:pos="461"/>
              </w:tabs>
              <w:spacing w:before="160"/>
              <w:jc w:val="center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PROYECTO DE LEY</w:t>
            </w:r>
            <w:r w:rsidR="00712257">
              <w:rPr>
                <w:rFonts w:ascii="Calibri" w:eastAsia="Calibri" w:hAnsi="Calibri" w:cs="Calibri"/>
                <w:lang w:val="es-ES"/>
              </w:rPr>
              <w:t xml:space="preserve"> PARA UNA LEY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5DDE" w14:textId="0C01B7FB" w:rsidR="00453DFB" w:rsidRPr="003320AE" w:rsidRDefault="007F747F" w:rsidP="00836CEF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Crear una nueva ley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3320AE">
              <w:rPr>
                <w:rFonts w:ascii="Calibri" w:eastAsia="Calibri" w:hAnsi="Calibri" w:cs="Calibri"/>
                <w:lang w:val="es-ES"/>
              </w:rPr>
              <w:t>o enmendar una ley existente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(</w:t>
            </w:r>
            <w:r w:rsidRPr="003320AE">
              <w:rPr>
                <w:rFonts w:ascii="Calibri" w:eastAsia="Calibri" w:hAnsi="Calibri" w:cs="Calibri"/>
                <w:lang w:val="es-ES"/>
              </w:rPr>
              <w:t>asuntos estatales; NO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3320AE">
              <w:rPr>
                <w:rFonts w:ascii="Calibri" w:eastAsia="Calibri" w:hAnsi="Calibri" w:cs="Calibri"/>
                <w:lang w:val="es-ES"/>
              </w:rPr>
              <w:t>sobre asuntos de ciudades o condados, NO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3320AE">
              <w:rPr>
                <w:rFonts w:ascii="Calibri" w:eastAsia="Calibri" w:hAnsi="Calibri" w:cs="Calibri"/>
                <w:lang w:val="es-ES"/>
              </w:rPr>
              <w:t>sobre asuntos nacionales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D61B" w14:textId="4CE6B108" w:rsidR="00453DFB" w:rsidRPr="003320AE" w:rsidRDefault="009B09A8">
            <w:pPr>
              <w:tabs>
                <w:tab w:val="left" w:pos="460"/>
                <w:tab w:val="left" w:pos="461"/>
              </w:tabs>
              <w:spacing w:before="160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Nueva ley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: </w:t>
            </w:r>
            <w:r w:rsidR="004F3892" w:rsidRPr="003320AE">
              <w:rPr>
                <w:rFonts w:ascii="Calibri" w:eastAsia="Calibri" w:hAnsi="Calibri" w:cs="Calibri"/>
                <w:lang w:val="es-ES"/>
              </w:rPr>
              <w:t>E</w:t>
            </w:r>
            <w:r w:rsidRPr="003320AE">
              <w:rPr>
                <w:rFonts w:ascii="Calibri" w:eastAsia="Calibri" w:hAnsi="Calibri" w:cs="Calibri"/>
                <w:lang w:val="es-ES"/>
              </w:rPr>
              <w:t>jemplo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#1</w:t>
            </w:r>
          </w:p>
          <w:p w14:paraId="15719617" w14:textId="1939B33B" w:rsidR="00453DFB" w:rsidRPr="003320AE" w:rsidRDefault="00A63FDB" w:rsidP="004F3892">
            <w:pPr>
              <w:tabs>
                <w:tab w:val="left" w:pos="460"/>
                <w:tab w:val="left" w:pos="461"/>
              </w:tabs>
              <w:spacing w:before="160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 xml:space="preserve">Enmendar 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 xml:space="preserve">la </w:t>
            </w:r>
            <w:r w:rsidR="00B768DB">
              <w:rPr>
                <w:rFonts w:ascii="Calibri" w:eastAsia="Calibri" w:hAnsi="Calibri" w:cs="Calibri"/>
                <w:lang w:val="es-ES"/>
              </w:rPr>
              <w:t>Ley de Orego</w:t>
            </w:r>
            <w:r w:rsidRPr="003320AE">
              <w:rPr>
                <w:rFonts w:ascii="Calibri" w:eastAsia="Calibri" w:hAnsi="Calibri" w:cs="Calibri"/>
                <w:lang w:val="es-ES"/>
              </w:rPr>
              <w:t>n</w:t>
            </w:r>
            <w:r w:rsidR="004F3892" w:rsidRPr="003320AE">
              <w:rPr>
                <w:rFonts w:ascii="Calibri" w:eastAsia="Calibri" w:hAnsi="Calibri" w:cs="Calibri"/>
                <w:lang w:val="es-ES"/>
              </w:rPr>
              <w:t>: Eje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>mpl</w:t>
            </w:r>
            <w:r w:rsidR="004F3892" w:rsidRPr="003320AE">
              <w:rPr>
                <w:rFonts w:ascii="Calibri" w:eastAsia="Calibri" w:hAnsi="Calibri" w:cs="Calibri"/>
                <w:lang w:val="es-ES"/>
              </w:rPr>
              <w:t>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#2</w:t>
            </w:r>
          </w:p>
        </w:tc>
      </w:tr>
      <w:tr w:rsidR="00453DFB" w:rsidRPr="003320AE" w14:paraId="5C47EF7D" w14:textId="77777777" w:rsidTr="00836CE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B9FF" w14:textId="36C561B1" w:rsidR="00453DFB" w:rsidRPr="003320AE" w:rsidRDefault="000A5F5D" w:rsidP="00B53FCB">
            <w:pPr>
              <w:tabs>
                <w:tab w:val="left" w:pos="460"/>
                <w:tab w:val="left" w:pos="461"/>
              </w:tabs>
              <w:spacing w:before="160"/>
              <w:jc w:val="center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MEMOR</w:t>
            </w:r>
            <w:r w:rsidR="00790F85" w:rsidRPr="003320AE">
              <w:rPr>
                <w:rFonts w:ascii="Calibri" w:eastAsia="Calibri" w:hAnsi="Calibri" w:cs="Calibri"/>
                <w:lang w:val="es-ES"/>
              </w:rPr>
              <w:t>IAL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 CONJUNTO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C6924" w14:textId="217ACC6F" w:rsidR="00453DFB" w:rsidRPr="003320AE" w:rsidRDefault="00B55778" w:rsidP="005C6191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Solicitar o recomendar al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</w:t>
            </w:r>
            <w:r w:rsidRPr="003320AE">
              <w:rPr>
                <w:rFonts w:ascii="Calibri" w:eastAsia="Calibri" w:hAnsi="Calibri" w:cs="Calibri"/>
                <w:lang w:val="es-ES"/>
              </w:rPr>
              <w:t>Congreso de los EE. UU.</w:t>
            </w:r>
            <w:r w:rsidR="005C6191" w:rsidRPr="003320AE">
              <w:rPr>
                <w:rFonts w:ascii="Calibri" w:eastAsia="Calibri" w:hAnsi="Calibri" w:cs="Calibri"/>
                <w:lang w:val="es-ES"/>
              </w:rPr>
              <w:t xml:space="preserve"> </w:t>
            </w:r>
            <w:r w:rsidR="00902DB6">
              <w:rPr>
                <w:rFonts w:ascii="Calibri" w:eastAsia="Calibri" w:hAnsi="Calibri" w:cs="Calibri"/>
                <w:lang w:val="es-ES"/>
              </w:rPr>
              <w:t>a que tome medidas</w:t>
            </w:r>
            <w:r w:rsidR="005C6191" w:rsidRPr="003320AE">
              <w:rPr>
                <w:rFonts w:ascii="Calibri" w:eastAsia="Calibri" w:hAnsi="Calibri" w:cs="Calibri"/>
                <w:lang w:val="es-ES"/>
              </w:rPr>
              <w:t xml:space="preserve"> sobre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 un asunto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(</w:t>
            </w:r>
            <w:r w:rsidRPr="003320AE">
              <w:rPr>
                <w:rFonts w:ascii="Calibri" w:eastAsia="Calibri" w:hAnsi="Calibri" w:cs="Calibri"/>
                <w:lang w:val="es-ES"/>
              </w:rPr>
              <w:t>asuntos nacionales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6D83" w14:textId="1AEC1720" w:rsidR="00453DFB" w:rsidRPr="003320AE" w:rsidRDefault="009B09A8">
            <w:pPr>
              <w:tabs>
                <w:tab w:val="left" w:pos="460"/>
                <w:tab w:val="left" w:pos="461"/>
              </w:tabs>
              <w:spacing w:before="160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Ejemplo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#3</w:t>
            </w:r>
          </w:p>
        </w:tc>
      </w:tr>
      <w:tr w:rsidR="00453DFB" w:rsidRPr="003320AE" w14:paraId="06D77A06" w14:textId="77777777" w:rsidTr="00836CE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7164" w14:textId="4ABA05C0" w:rsidR="00453DFB" w:rsidRPr="003320AE" w:rsidRDefault="00A63FDB" w:rsidP="00B53FCB">
            <w:pPr>
              <w:tabs>
                <w:tab w:val="left" w:pos="460"/>
                <w:tab w:val="left" w:pos="461"/>
              </w:tabs>
              <w:spacing w:before="160"/>
              <w:jc w:val="center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RESOLUCIÓN CONJUNTA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F827" w14:textId="11575542" w:rsidR="00453DFB" w:rsidRPr="003320AE" w:rsidRDefault="00B55778" w:rsidP="00836CEF">
            <w:pPr>
              <w:tabs>
                <w:tab w:val="left" w:pos="460"/>
                <w:tab w:val="left" w:pos="461"/>
              </w:tabs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E</w:t>
            </w:r>
            <w:r w:rsidR="005C6191" w:rsidRPr="003320AE">
              <w:rPr>
                <w:rFonts w:ascii="Calibri" w:eastAsia="Calibri" w:hAnsi="Calibri" w:cs="Calibri"/>
                <w:lang w:val="es-ES"/>
              </w:rPr>
              <w:t>nmendar la Constitución de Orego</w:t>
            </w:r>
            <w:r w:rsidRPr="003320AE">
              <w:rPr>
                <w:rFonts w:ascii="Calibri" w:eastAsia="Calibri" w:hAnsi="Calibri" w:cs="Calibri"/>
                <w:lang w:val="es-ES"/>
              </w:rPr>
              <w:t>n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(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debe 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 xml:space="preserve">ser </w:t>
            </w:r>
            <w:r w:rsidRPr="003320AE">
              <w:rPr>
                <w:rFonts w:ascii="Calibri" w:eastAsia="Calibri" w:hAnsi="Calibri" w:cs="Calibri"/>
                <w:lang w:val="es-ES"/>
              </w:rPr>
              <w:t>aproba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>da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 por los 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 xml:space="preserve">electores 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después de 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 xml:space="preserve">ser aprobada </w:t>
            </w:r>
            <w:r w:rsidRPr="003320AE">
              <w:rPr>
                <w:rFonts w:ascii="Calibri" w:eastAsia="Calibri" w:hAnsi="Calibri" w:cs="Calibri"/>
                <w:lang w:val="es-ES"/>
              </w:rPr>
              <w:t xml:space="preserve">por la legislatura del </w:t>
            </w:r>
            <w:r w:rsidR="00836CEF" w:rsidRPr="003320AE">
              <w:rPr>
                <w:rFonts w:ascii="Calibri" w:eastAsia="Calibri" w:hAnsi="Calibri" w:cs="Calibri"/>
                <w:lang w:val="es-ES"/>
              </w:rPr>
              <w:t>e</w:t>
            </w:r>
            <w:r w:rsidRPr="003320AE">
              <w:rPr>
                <w:rFonts w:ascii="Calibri" w:eastAsia="Calibri" w:hAnsi="Calibri" w:cs="Calibri"/>
                <w:lang w:val="es-ES"/>
              </w:rPr>
              <w:t>stado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>)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9616" w14:textId="5630C271" w:rsidR="00453DFB" w:rsidRPr="003320AE" w:rsidRDefault="009B09A8">
            <w:pPr>
              <w:tabs>
                <w:tab w:val="left" w:pos="460"/>
                <w:tab w:val="left" w:pos="461"/>
              </w:tabs>
              <w:spacing w:before="160"/>
              <w:rPr>
                <w:rFonts w:ascii="Calibri" w:eastAsia="Calibri" w:hAnsi="Calibri" w:cs="Calibri"/>
                <w:lang w:val="es-ES"/>
              </w:rPr>
            </w:pPr>
            <w:r w:rsidRPr="003320AE">
              <w:rPr>
                <w:rFonts w:ascii="Calibri" w:eastAsia="Calibri" w:hAnsi="Calibri" w:cs="Calibri"/>
                <w:lang w:val="es-ES"/>
              </w:rPr>
              <w:t>Ejemplo</w:t>
            </w:r>
            <w:r w:rsidR="001B16DF" w:rsidRPr="003320AE">
              <w:rPr>
                <w:rFonts w:ascii="Calibri" w:eastAsia="Calibri" w:hAnsi="Calibri" w:cs="Calibri"/>
                <w:lang w:val="es-ES"/>
              </w:rPr>
              <w:t xml:space="preserve"> #4</w:t>
            </w:r>
          </w:p>
        </w:tc>
      </w:tr>
    </w:tbl>
    <w:p w14:paraId="1370FC38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sz w:val="16"/>
          <w:szCs w:val="16"/>
          <w:lang w:val="es-ES"/>
        </w:rPr>
      </w:pPr>
    </w:p>
    <w:p w14:paraId="7088A11F" w14:textId="218AEC9E" w:rsidR="00453DFB" w:rsidRPr="003320AE" w:rsidRDefault="001B16DF">
      <w:pPr>
        <w:pBdr>
          <w:top w:val="nil"/>
          <w:left w:val="nil"/>
          <w:bottom w:val="nil"/>
          <w:right w:val="nil"/>
          <w:between w:val="nil"/>
        </w:pBdr>
        <w:spacing w:before="67"/>
        <w:jc w:val="center"/>
        <w:rPr>
          <w:rFonts w:ascii="Calibri" w:eastAsia="Calibri" w:hAnsi="Calibri" w:cs="Calibri"/>
          <w:b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    </w:t>
      </w:r>
      <w:r w:rsidRPr="003320AE">
        <w:rPr>
          <w:rFonts w:ascii="Calibri" w:eastAsia="Calibri" w:hAnsi="Calibri" w:cs="Calibri"/>
          <w:b/>
          <w:lang w:val="es-ES"/>
        </w:rPr>
        <w:t xml:space="preserve">   </w:t>
      </w:r>
      <w:r w:rsidR="00A63FDB" w:rsidRPr="003320AE">
        <w:rPr>
          <w:rFonts w:ascii="Calibri" w:eastAsia="Calibri" w:hAnsi="Calibri" w:cs="Calibri"/>
          <w:b/>
          <w:color w:val="000000"/>
          <w:lang w:val="es-ES"/>
        </w:rPr>
        <w:t>LISTA DE VERIFICACIÓN</w:t>
      </w:r>
    </w:p>
    <w:p w14:paraId="449A059E" w14:textId="617CF5C3" w:rsidR="00453DFB" w:rsidRPr="003320AE" w:rsidRDefault="00A63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7"/>
          <w:szCs w:val="27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Antes de </w:t>
      </w:r>
      <w:r w:rsidR="00A92BFC" w:rsidRPr="003320AE">
        <w:rPr>
          <w:rFonts w:ascii="Calibri" w:eastAsia="Calibri" w:hAnsi="Calibri" w:cs="Calibri"/>
          <w:lang w:val="es-ES"/>
        </w:rPr>
        <w:t>presentar su proyecto de ley</w:t>
      </w:r>
      <w:r w:rsidRPr="003320AE">
        <w:rPr>
          <w:rFonts w:ascii="Calibri" w:eastAsia="Calibri" w:hAnsi="Calibri" w:cs="Calibri"/>
          <w:lang w:val="es-ES"/>
        </w:rPr>
        <w:t>, as</w:t>
      </w:r>
      <w:r w:rsidR="00A92BFC" w:rsidRPr="003320AE">
        <w:rPr>
          <w:rFonts w:ascii="Calibri" w:eastAsia="Calibri" w:hAnsi="Calibri" w:cs="Calibri"/>
          <w:lang w:val="es-ES"/>
        </w:rPr>
        <w:t>egú</w:t>
      </w:r>
      <w:r w:rsidRPr="003320AE">
        <w:rPr>
          <w:rFonts w:ascii="Calibri" w:eastAsia="Calibri" w:hAnsi="Calibri" w:cs="Calibri"/>
          <w:lang w:val="es-ES"/>
        </w:rPr>
        <w:t>rese de</w:t>
      </w:r>
      <w:r w:rsidR="001B16DF" w:rsidRPr="003320AE">
        <w:rPr>
          <w:rFonts w:ascii="Calibri" w:eastAsia="Calibri" w:hAnsi="Calibri" w:cs="Calibri"/>
          <w:lang w:val="es-ES"/>
        </w:rPr>
        <w:t xml:space="preserve">: </w:t>
      </w:r>
    </w:p>
    <w:p w14:paraId="63D652D7" w14:textId="208CA84C" w:rsidR="00453DFB" w:rsidRPr="003320AE" w:rsidRDefault="005933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>Manten</w:t>
      </w:r>
      <w:r w:rsidR="00A92BFC" w:rsidRPr="003320AE">
        <w:rPr>
          <w:rFonts w:ascii="Calibri" w:eastAsia="Calibri" w:hAnsi="Calibri" w:cs="Calibri"/>
          <w:lang w:val="es-ES"/>
        </w:rPr>
        <w:t>er</w:t>
      </w:r>
      <w:r w:rsidRPr="003320AE">
        <w:rPr>
          <w:rFonts w:ascii="Calibri" w:eastAsia="Calibri" w:hAnsi="Calibri" w:cs="Calibri"/>
          <w:lang w:val="es-ES"/>
        </w:rPr>
        <w:t xml:space="preserve"> el formato </w:t>
      </w:r>
      <w:r w:rsidR="00A92BFC" w:rsidRPr="003320AE">
        <w:rPr>
          <w:rFonts w:ascii="Calibri" w:eastAsia="Calibri" w:hAnsi="Calibri" w:cs="Calibri"/>
          <w:lang w:val="es-ES"/>
        </w:rPr>
        <w:t>proporcionado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5C6191" w:rsidRPr="003320AE">
        <w:rPr>
          <w:rFonts w:ascii="Calibri" w:eastAsia="Calibri" w:hAnsi="Calibri" w:cs="Calibri"/>
          <w:lang w:val="es-ES"/>
        </w:rPr>
        <w:t>en esto</w:t>
      </w:r>
      <w:r w:rsidR="008A18E2" w:rsidRPr="003320AE">
        <w:rPr>
          <w:rFonts w:ascii="Calibri" w:eastAsia="Calibri" w:hAnsi="Calibri" w:cs="Calibri"/>
          <w:lang w:val="es-ES"/>
        </w:rPr>
        <w:t>s</w:t>
      </w:r>
      <w:r w:rsidR="005C6191" w:rsidRPr="003320AE">
        <w:rPr>
          <w:rFonts w:ascii="Calibri" w:eastAsia="Calibri" w:hAnsi="Calibri" w:cs="Calibri"/>
          <w:lang w:val="es-ES"/>
        </w:rPr>
        <w:t xml:space="preserve"> ejemplos de</w:t>
      </w:r>
      <w:r w:rsidR="008A18E2" w:rsidRPr="003320AE">
        <w:rPr>
          <w:rFonts w:ascii="Calibri" w:eastAsia="Calibri" w:hAnsi="Calibri" w:cs="Calibri"/>
          <w:lang w:val="es-ES"/>
        </w:rPr>
        <w:t xml:space="preserve"> medidas </w:t>
      </w:r>
      <w:r w:rsidR="001B16DF" w:rsidRPr="003320AE">
        <w:rPr>
          <w:rFonts w:ascii="Calibri" w:eastAsia="Calibri" w:hAnsi="Calibri" w:cs="Calibri"/>
          <w:lang w:val="es-ES"/>
        </w:rPr>
        <w:t>(</w:t>
      </w:r>
      <w:r w:rsidR="008A18E2" w:rsidRPr="003320AE">
        <w:rPr>
          <w:rFonts w:ascii="Calibri" w:eastAsia="Calibri" w:hAnsi="Calibri" w:cs="Calibri"/>
          <w:lang w:val="es-ES"/>
        </w:rPr>
        <w:t>doble espacio</w:t>
      </w:r>
      <w:r w:rsidR="001B16DF" w:rsidRPr="003320AE">
        <w:rPr>
          <w:rFonts w:ascii="Calibri" w:eastAsia="Calibri" w:hAnsi="Calibri" w:cs="Calibri"/>
          <w:lang w:val="es-ES"/>
        </w:rPr>
        <w:t xml:space="preserve">, </w:t>
      </w:r>
      <w:r w:rsidR="00C87BA7" w:rsidRPr="003320AE">
        <w:rPr>
          <w:rFonts w:ascii="Calibri" w:eastAsia="Calibri" w:hAnsi="Calibri" w:cs="Calibri"/>
          <w:lang w:val="es-ES"/>
        </w:rPr>
        <w:t>líneas numeradas</w:t>
      </w:r>
      <w:r w:rsidR="001B16DF" w:rsidRPr="003320AE">
        <w:rPr>
          <w:rFonts w:ascii="Calibri" w:eastAsia="Calibri" w:hAnsi="Calibri" w:cs="Calibri"/>
          <w:lang w:val="es-ES"/>
        </w:rPr>
        <w:t xml:space="preserve">, </w:t>
      </w:r>
      <w:r w:rsidR="00A92BFC" w:rsidRPr="003320AE">
        <w:rPr>
          <w:rFonts w:ascii="Calibri" w:eastAsia="Calibri" w:hAnsi="Calibri" w:cs="Calibri"/>
          <w:lang w:val="es-ES"/>
        </w:rPr>
        <w:t>frase introductoria</w:t>
      </w:r>
      <w:r w:rsidR="001B16DF" w:rsidRPr="003320AE">
        <w:rPr>
          <w:rFonts w:ascii="Calibri" w:eastAsia="Calibri" w:hAnsi="Calibri" w:cs="Calibri"/>
          <w:lang w:val="es-ES"/>
        </w:rPr>
        <w:t>, etc.)</w:t>
      </w:r>
    </w:p>
    <w:p w14:paraId="3034F725" w14:textId="756977CE" w:rsidR="00453DFB" w:rsidRPr="003320AE" w:rsidRDefault="00A92B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Usar el </w:t>
      </w:r>
      <w:r w:rsidR="00B052E4" w:rsidRPr="003320AE">
        <w:rPr>
          <w:rFonts w:ascii="Calibri" w:eastAsia="Calibri" w:hAnsi="Calibri" w:cs="Calibri"/>
          <w:lang w:val="es-ES"/>
        </w:rPr>
        <w:t>tipo correcto de proyecto de ley</w:t>
      </w:r>
      <w:r w:rsidR="001B16DF" w:rsidRPr="003320AE">
        <w:rPr>
          <w:rFonts w:ascii="Calibri" w:eastAsia="Calibri" w:hAnsi="Calibri" w:cs="Calibri"/>
          <w:lang w:val="es-ES"/>
        </w:rPr>
        <w:t xml:space="preserve"> (</w:t>
      </w:r>
      <w:r w:rsidR="00B052E4" w:rsidRPr="003320AE">
        <w:rPr>
          <w:rFonts w:ascii="Calibri" w:eastAsia="Calibri" w:hAnsi="Calibri" w:cs="Calibri"/>
          <w:lang w:val="es-ES"/>
        </w:rPr>
        <w:t xml:space="preserve">ver </w:t>
      </w:r>
      <w:r w:rsidRPr="003320AE">
        <w:rPr>
          <w:rFonts w:ascii="Calibri" w:eastAsia="Calibri" w:hAnsi="Calibri" w:cs="Calibri"/>
          <w:lang w:val="es-ES"/>
        </w:rPr>
        <w:t xml:space="preserve">el cuadro </w:t>
      </w:r>
      <w:r w:rsidR="00B052E4" w:rsidRPr="003320AE">
        <w:rPr>
          <w:rFonts w:ascii="Calibri" w:eastAsia="Calibri" w:hAnsi="Calibri" w:cs="Calibri"/>
          <w:lang w:val="es-ES"/>
        </w:rPr>
        <w:t>anterior</w:t>
      </w:r>
      <w:r w:rsidR="001B16DF" w:rsidRPr="003320AE">
        <w:rPr>
          <w:rFonts w:ascii="Calibri" w:eastAsia="Calibri" w:hAnsi="Calibri" w:cs="Calibri"/>
          <w:lang w:val="es-ES"/>
        </w:rPr>
        <w:t>)</w:t>
      </w:r>
    </w:p>
    <w:p w14:paraId="7AFA15A3" w14:textId="6433F1A9" w:rsidR="00453DFB" w:rsidRPr="003320AE" w:rsidRDefault="00B0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>Ten</w:t>
      </w:r>
      <w:r w:rsidR="005C6191" w:rsidRPr="003320AE">
        <w:rPr>
          <w:rFonts w:ascii="Calibri" w:eastAsia="Calibri" w:hAnsi="Calibri" w:cs="Calibri"/>
          <w:lang w:val="es-ES"/>
        </w:rPr>
        <w:t>er</w:t>
      </w:r>
      <w:r w:rsidRPr="003320AE">
        <w:rPr>
          <w:rFonts w:ascii="Calibri" w:eastAsia="Calibri" w:hAnsi="Calibri" w:cs="Calibri"/>
          <w:lang w:val="es-ES"/>
        </w:rPr>
        <w:t xml:space="preserve"> un tema </w:t>
      </w:r>
      <w:r w:rsidR="005C6191" w:rsidRPr="003320AE">
        <w:rPr>
          <w:rFonts w:ascii="Calibri" w:eastAsia="Calibri" w:hAnsi="Calibri" w:cs="Calibri"/>
          <w:lang w:val="es-ES"/>
        </w:rPr>
        <w:t>coherente</w:t>
      </w:r>
      <w:r w:rsidRPr="003320AE">
        <w:rPr>
          <w:rFonts w:ascii="Calibri" w:eastAsia="Calibri" w:hAnsi="Calibri" w:cs="Calibri"/>
          <w:lang w:val="es-ES"/>
        </w:rPr>
        <w:t xml:space="preserve"> con el tipo de proyecto de ley</w:t>
      </w:r>
      <w:r w:rsidR="001B16DF" w:rsidRPr="003320AE">
        <w:rPr>
          <w:rFonts w:ascii="Calibri" w:eastAsia="Calibri" w:hAnsi="Calibri" w:cs="Calibri"/>
          <w:lang w:val="es-ES"/>
        </w:rPr>
        <w:t xml:space="preserve"> (</w:t>
      </w:r>
      <w:r w:rsidR="000A5F5D" w:rsidRPr="003320AE">
        <w:rPr>
          <w:rFonts w:ascii="Calibri" w:eastAsia="Calibri" w:hAnsi="Calibri" w:cs="Calibri"/>
          <w:lang w:val="es-ES"/>
        </w:rPr>
        <w:t xml:space="preserve">ver </w:t>
      </w:r>
      <w:r w:rsidR="005C6191" w:rsidRPr="003320AE">
        <w:rPr>
          <w:rFonts w:ascii="Calibri" w:eastAsia="Calibri" w:hAnsi="Calibri" w:cs="Calibri"/>
          <w:lang w:val="es-ES"/>
        </w:rPr>
        <w:t>el cuadro</w:t>
      </w:r>
      <w:r w:rsidR="000A5F5D" w:rsidRPr="003320AE">
        <w:rPr>
          <w:rFonts w:ascii="Calibri" w:eastAsia="Calibri" w:hAnsi="Calibri" w:cs="Calibri"/>
          <w:lang w:val="es-ES"/>
        </w:rPr>
        <w:t xml:space="preserve"> anterior</w:t>
      </w:r>
      <w:r w:rsidR="001B16DF" w:rsidRPr="003320AE">
        <w:rPr>
          <w:rFonts w:ascii="Calibri" w:eastAsia="Calibri" w:hAnsi="Calibri" w:cs="Calibri"/>
          <w:lang w:val="es-ES"/>
        </w:rPr>
        <w:t>)</w:t>
      </w:r>
    </w:p>
    <w:p w14:paraId="671D0E31" w14:textId="46CDB8C4" w:rsidR="00453DFB" w:rsidRPr="003320AE" w:rsidRDefault="00781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Ten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er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un solo tema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60B650EE" w14:textId="672B4116" w:rsidR="00453DFB" w:rsidRPr="003320AE" w:rsidRDefault="005C6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Tener</w:t>
      </w:r>
      <w:r w:rsidR="00BC334B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no menos de dos o más de </w:t>
      </w:r>
      <w:r w:rsidR="00BC334B" w:rsidRPr="003320AE">
        <w:rPr>
          <w:rFonts w:ascii="Calibri" w:eastAsia="Calibri" w:hAnsi="Calibri" w:cs="Calibri"/>
          <w:color w:val="000000"/>
          <w:lang w:val="es-ES"/>
        </w:rPr>
        <w:t>tres patrocinadores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4D4BA037" w14:textId="6F83781F" w:rsidR="00453DFB" w:rsidRPr="003320AE" w:rsidRDefault="00022F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>Ten</w:t>
      </w:r>
      <w:r w:rsidR="005C6191" w:rsidRPr="003320AE">
        <w:rPr>
          <w:rFonts w:ascii="Calibri" w:eastAsia="Calibri" w:hAnsi="Calibri" w:cs="Calibri"/>
          <w:lang w:val="es-ES"/>
        </w:rPr>
        <w:t>er</w:t>
      </w:r>
      <w:r w:rsidRPr="003320AE">
        <w:rPr>
          <w:rFonts w:ascii="Calibri" w:eastAsia="Calibri" w:hAnsi="Calibri" w:cs="Calibri"/>
          <w:lang w:val="es-ES"/>
        </w:rPr>
        <w:t xml:space="preserve"> una cláusula “</w:t>
      </w:r>
      <w:r w:rsidR="00F11234">
        <w:rPr>
          <w:rFonts w:ascii="Calibri" w:eastAsia="Calibri" w:hAnsi="Calibri" w:cs="Calibri"/>
          <w:lang w:val="es-ES"/>
        </w:rPr>
        <w:t>referente</w:t>
      </w:r>
      <w:r w:rsidRPr="003320AE">
        <w:rPr>
          <w:rFonts w:ascii="Calibri" w:eastAsia="Calibri" w:hAnsi="Calibri" w:cs="Calibri"/>
          <w:lang w:val="es-ES"/>
        </w:rPr>
        <w:t xml:space="preserve"> a”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que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exprese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con claridad el tema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694E2B14" w14:textId="7D509224" w:rsidR="00453DFB" w:rsidRPr="003320AE" w:rsidRDefault="005C6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Cumplir</w:t>
      </w:r>
      <w:r w:rsidR="003705D9" w:rsidRPr="003320AE">
        <w:rPr>
          <w:rFonts w:ascii="Calibri" w:eastAsia="Calibri" w:hAnsi="Calibri" w:cs="Calibri"/>
          <w:color w:val="000000"/>
          <w:lang w:val="es-ES"/>
        </w:rPr>
        <w:t xml:space="preserve"> las constituciones de Oreg</w:t>
      </w:r>
      <w:r w:rsidRPr="003320AE">
        <w:rPr>
          <w:rFonts w:ascii="Calibri" w:eastAsia="Calibri" w:hAnsi="Calibri" w:cs="Calibri"/>
          <w:color w:val="000000"/>
          <w:lang w:val="es-ES"/>
        </w:rPr>
        <w:t>o</w:t>
      </w:r>
      <w:r w:rsidR="003705D9" w:rsidRPr="003320AE">
        <w:rPr>
          <w:rFonts w:ascii="Calibri" w:eastAsia="Calibri" w:hAnsi="Calibri" w:cs="Calibri"/>
          <w:color w:val="000000"/>
          <w:lang w:val="es-ES"/>
        </w:rPr>
        <w:t>n y de los EE.UU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76D79AF1" w14:textId="31D1104E" w:rsidR="00453DFB" w:rsidRPr="003320AE" w:rsidRDefault="00E54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Us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ar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lenguaje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cotidiano y conciso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48601958" w14:textId="1036848E" w:rsidR="00453DFB" w:rsidRPr="003320AE" w:rsidRDefault="00E54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r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breve,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>sencillo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Pr="003320AE">
        <w:rPr>
          <w:rFonts w:ascii="Calibri" w:eastAsia="Calibri" w:hAnsi="Calibri" w:cs="Calibri"/>
          <w:lang w:val="es-ES"/>
        </w:rPr>
        <w:t>y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coherente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con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su propósito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29B9204F" w14:textId="62A99649" w:rsidR="00453DFB" w:rsidRPr="003320AE" w:rsidRDefault="00E567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Est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ar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>dividido</w:t>
      </w:r>
      <w:r w:rsidR="00B921E9" w:rsidRPr="003320AE">
        <w:rPr>
          <w:rFonts w:ascii="Calibri" w:eastAsia="Calibri" w:hAnsi="Calibri" w:cs="Calibri"/>
          <w:color w:val="000000"/>
          <w:lang w:val="es-ES"/>
        </w:rPr>
        <w:t xml:space="preserve"> en secciones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 xml:space="preserve"> adecuadas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. </w:t>
      </w:r>
      <w:r w:rsidRPr="003320AE">
        <w:rPr>
          <w:rFonts w:ascii="Calibri" w:eastAsia="Calibri" w:hAnsi="Calibri" w:cs="Calibri"/>
          <w:color w:val="000000"/>
          <w:lang w:val="es-ES"/>
        </w:rPr>
        <w:t>(Nota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no </w:t>
      </w:r>
      <w:r w:rsidR="005C6191" w:rsidRPr="003320AE">
        <w:rPr>
          <w:rFonts w:ascii="Calibri" w:eastAsia="Calibri" w:hAnsi="Calibri" w:cs="Calibri"/>
          <w:color w:val="000000"/>
          <w:lang w:val="es-ES"/>
        </w:rPr>
        <w:t xml:space="preserve">existe </w:t>
      </w:r>
      <w:r w:rsidRPr="003320AE">
        <w:rPr>
          <w:rFonts w:ascii="Calibri" w:eastAsia="Calibri" w:hAnsi="Calibri" w:cs="Calibri"/>
          <w:color w:val="000000"/>
          <w:lang w:val="es-ES"/>
        </w:rPr>
        <w:t>un número e</w:t>
      </w:r>
      <w:r w:rsidR="0060292E" w:rsidRPr="003320AE">
        <w:rPr>
          <w:rFonts w:ascii="Calibri" w:eastAsia="Calibri" w:hAnsi="Calibri" w:cs="Calibri"/>
          <w:color w:val="000000"/>
          <w:lang w:val="es-ES"/>
        </w:rPr>
        <w:t>specífico de secciones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4D5023" w:rsidRPr="003320AE">
        <w:rPr>
          <w:rFonts w:ascii="Calibri" w:eastAsia="Calibri" w:hAnsi="Calibri" w:cs="Calibri"/>
          <w:lang w:val="es-ES"/>
        </w:rPr>
        <w:t>–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4D5023" w:rsidRPr="003320AE">
        <w:rPr>
          <w:rFonts w:ascii="Calibri" w:eastAsia="Calibri" w:hAnsi="Calibri" w:cs="Calibri"/>
          <w:lang w:val="es-ES"/>
        </w:rPr>
        <w:t>si necesita menos o más de lo</w:t>
      </w:r>
      <w:r w:rsidR="005A1ADE" w:rsidRPr="003320AE">
        <w:rPr>
          <w:rFonts w:ascii="Calibri" w:eastAsia="Calibri" w:hAnsi="Calibri" w:cs="Calibri"/>
          <w:lang w:val="es-ES"/>
        </w:rPr>
        <w:t>s</w:t>
      </w:r>
      <w:r w:rsidR="004D5023" w:rsidRPr="003320AE">
        <w:rPr>
          <w:rFonts w:ascii="Calibri" w:eastAsia="Calibri" w:hAnsi="Calibri" w:cs="Calibri"/>
          <w:lang w:val="es-ES"/>
        </w:rPr>
        <w:t xml:space="preserve"> </w:t>
      </w:r>
      <w:r w:rsidR="005A1ADE" w:rsidRPr="003320AE">
        <w:rPr>
          <w:rFonts w:ascii="Calibri" w:eastAsia="Calibri" w:hAnsi="Calibri" w:cs="Calibri"/>
          <w:lang w:val="es-ES"/>
        </w:rPr>
        <w:t xml:space="preserve">de la </w:t>
      </w:r>
      <w:r w:rsidR="004D5023" w:rsidRPr="003320AE">
        <w:rPr>
          <w:rFonts w:ascii="Calibri" w:eastAsia="Calibri" w:hAnsi="Calibri" w:cs="Calibri"/>
          <w:lang w:val="es-ES"/>
        </w:rPr>
        <w:t>muestra,</w:t>
      </w:r>
      <w:r w:rsidR="0060292E" w:rsidRPr="003320AE">
        <w:rPr>
          <w:rFonts w:ascii="Calibri" w:eastAsia="Calibri" w:hAnsi="Calibri" w:cs="Calibri"/>
          <w:lang w:val="es-ES"/>
        </w:rPr>
        <w:t xml:space="preserve"> </w:t>
      </w:r>
      <w:r w:rsidR="002F3852">
        <w:rPr>
          <w:rFonts w:ascii="Calibri" w:eastAsia="Calibri" w:hAnsi="Calibri" w:cs="Calibri"/>
          <w:lang w:val="es-ES"/>
        </w:rPr>
        <w:t xml:space="preserve">usted </w:t>
      </w:r>
      <w:r w:rsidR="005A1ADE" w:rsidRPr="003320AE">
        <w:rPr>
          <w:rFonts w:ascii="Calibri" w:eastAsia="Calibri" w:hAnsi="Calibri" w:cs="Calibri"/>
          <w:lang w:val="es-ES"/>
        </w:rPr>
        <w:t xml:space="preserve">deberá </w:t>
      </w:r>
      <w:r w:rsidR="004D5023" w:rsidRPr="003320AE">
        <w:rPr>
          <w:rFonts w:ascii="Calibri" w:eastAsia="Calibri" w:hAnsi="Calibri" w:cs="Calibri"/>
          <w:lang w:val="es-ES"/>
        </w:rPr>
        <w:t>agregar o eliminar</w:t>
      </w:r>
      <w:r w:rsidR="001B16DF" w:rsidRPr="003320AE">
        <w:rPr>
          <w:rFonts w:ascii="Calibri" w:eastAsia="Calibri" w:hAnsi="Calibri" w:cs="Calibri"/>
          <w:lang w:val="es-ES"/>
        </w:rPr>
        <w:t>)</w:t>
      </w:r>
    </w:p>
    <w:p w14:paraId="3E193A49" w14:textId="6D7A659C" w:rsidR="00453DFB" w:rsidRPr="003320AE" w:rsidRDefault="00E941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59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Si se realiza una enmienda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>E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l asunto 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 xml:space="preserve">que se </w:t>
      </w:r>
      <w:r w:rsidRPr="003320AE">
        <w:rPr>
          <w:rFonts w:ascii="Calibri" w:eastAsia="Calibri" w:hAnsi="Calibri" w:cs="Calibri"/>
          <w:color w:val="000000"/>
          <w:lang w:val="es-ES"/>
        </w:rPr>
        <w:t>eliminar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 xml:space="preserve">á debe estar 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[</w:t>
      </w:r>
      <w:r w:rsidRPr="003320AE">
        <w:rPr>
          <w:rFonts w:ascii="Calibri" w:eastAsia="Calibri" w:hAnsi="Calibri" w:cs="Calibri"/>
          <w:color w:val="000000"/>
          <w:lang w:val="es-ES"/>
        </w:rPr>
        <w:t>entre corchetes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]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 xml:space="preserve">. El asunto que se agregará debe estar </w:t>
      </w:r>
      <w:r w:rsidRPr="003320AE">
        <w:rPr>
          <w:rFonts w:ascii="Calibri" w:eastAsia="Calibri" w:hAnsi="Calibri" w:cs="Calibri"/>
          <w:color w:val="000000"/>
          <w:u w:val="single"/>
          <w:lang w:val="es-ES"/>
        </w:rPr>
        <w:t>subrayado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68DDD636" w14:textId="6F4968BF" w:rsidR="00453DFB" w:rsidRPr="003320AE" w:rsidRDefault="00D871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lastRenderedPageBreak/>
        <w:t>Conten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>er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definiciones adecuadas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>, en caso necesario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216FD1B3" w14:textId="7C636AA7" w:rsidR="00453DFB" w:rsidRPr="003320AE" w:rsidRDefault="001A1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60"/>
        <w:ind w:hanging="3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 xml:space="preserve">Si la medida implica </w:t>
      </w:r>
      <w:r w:rsidR="00B52ADE">
        <w:rPr>
          <w:rFonts w:ascii="Calibri" w:eastAsia="Calibri" w:hAnsi="Calibri" w:cs="Calibri"/>
          <w:color w:val="000000"/>
          <w:lang w:val="es-ES"/>
        </w:rPr>
        <w:t>gasto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de dinero, i</w:t>
      </w:r>
      <w:r w:rsidR="00E24719" w:rsidRPr="003320AE">
        <w:rPr>
          <w:rFonts w:ascii="Calibri" w:eastAsia="Calibri" w:hAnsi="Calibri" w:cs="Calibri"/>
          <w:color w:val="000000"/>
          <w:lang w:val="es-ES"/>
        </w:rPr>
        <w:t xml:space="preserve">dentificar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el monto </w:t>
      </w:r>
      <w:r w:rsidR="00E24719" w:rsidRPr="003320AE">
        <w:rPr>
          <w:rFonts w:ascii="Calibri" w:eastAsia="Calibri" w:hAnsi="Calibri" w:cs="Calibri"/>
          <w:color w:val="000000"/>
          <w:lang w:val="es-ES"/>
        </w:rPr>
        <w:t xml:space="preserve">y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el </w:t>
      </w:r>
      <w:r w:rsidR="00E24719" w:rsidRPr="003320AE">
        <w:rPr>
          <w:rFonts w:ascii="Calibri" w:eastAsia="Calibri" w:hAnsi="Calibri" w:cs="Calibri"/>
          <w:color w:val="000000"/>
          <w:lang w:val="es-ES"/>
        </w:rPr>
        <w:t xml:space="preserve">origen de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los </w:t>
      </w:r>
      <w:r w:rsidR="00E24719" w:rsidRPr="003320AE">
        <w:rPr>
          <w:rFonts w:ascii="Calibri" w:eastAsia="Calibri" w:hAnsi="Calibri" w:cs="Calibri"/>
          <w:color w:val="000000"/>
          <w:lang w:val="es-ES"/>
        </w:rPr>
        <w:t>fondos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.</w:t>
      </w:r>
    </w:p>
    <w:p w14:paraId="59CC9213" w14:textId="13D89278" w:rsidR="00453DFB" w:rsidRPr="003320AE" w:rsidRDefault="00C122AF">
      <w:pPr>
        <w:numPr>
          <w:ilvl w:val="0"/>
          <w:numId w:val="2"/>
        </w:numPr>
        <w:tabs>
          <w:tab w:val="left" w:pos="460"/>
          <w:tab w:val="left" w:pos="461"/>
        </w:tabs>
        <w:spacing w:before="160"/>
        <w:rPr>
          <w:rFonts w:ascii="Calibri" w:eastAsia="Calibri" w:hAnsi="Calibri" w:cs="Calibri"/>
          <w:lang w:val="es-ES"/>
        </w:rPr>
        <w:sectPr w:rsidR="00453DFB" w:rsidRPr="003320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20" w:right="1720" w:bottom="280" w:left="1160" w:header="720" w:footer="0" w:gutter="0"/>
          <w:pgNumType w:start="1"/>
          <w:cols w:space="720" w:equalWidth="0">
            <w:col w:w="9360"/>
          </w:cols>
        </w:sectPr>
      </w:pPr>
      <w:r w:rsidRPr="003320AE">
        <w:rPr>
          <w:rFonts w:ascii="Calibri" w:eastAsia="Calibri" w:hAnsi="Calibri" w:cs="Calibri"/>
          <w:lang w:val="es-ES"/>
        </w:rPr>
        <w:t>Inclu</w:t>
      </w:r>
      <w:r w:rsidR="001A15B2" w:rsidRPr="003320AE">
        <w:rPr>
          <w:rFonts w:ascii="Calibri" w:eastAsia="Calibri" w:hAnsi="Calibri" w:cs="Calibri"/>
          <w:lang w:val="es-ES"/>
        </w:rPr>
        <w:t>ir</w:t>
      </w:r>
      <w:r w:rsidRPr="003320AE">
        <w:rPr>
          <w:rFonts w:ascii="Calibri" w:eastAsia="Calibri" w:hAnsi="Calibri" w:cs="Calibri"/>
          <w:lang w:val="es-ES"/>
        </w:rPr>
        <w:t xml:space="preserve"> una fecha </w:t>
      </w:r>
      <w:r w:rsidR="00F92AC0" w:rsidRPr="003320AE">
        <w:rPr>
          <w:rFonts w:ascii="Calibri" w:eastAsia="Calibri" w:hAnsi="Calibri" w:cs="Calibri"/>
          <w:lang w:val="es-ES"/>
        </w:rPr>
        <w:t xml:space="preserve">de </w:t>
      </w:r>
      <w:r w:rsidR="001A15B2" w:rsidRPr="003320AE">
        <w:rPr>
          <w:rFonts w:ascii="Calibri" w:eastAsia="Calibri" w:hAnsi="Calibri" w:cs="Calibri"/>
          <w:lang w:val="es-ES"/>
        </w:rPr>
        <w:t>entrada en vigor en caso necesario</w:t>
      </w:r>
      <w:r w:rsidR="001B16DF" w:rsidRPr="003320AE">
        <w:rPr>
          <w:rFonts w:ascii="Calibri" w:eastAsia="Calibri" w:hAnsi="Calibri" w:cs="Calibri"/>
          <w:lang w:val="es-ES"/>
        </w:rPr>
        <w:t xml:space="preserve">. </w:t>
      </w:r>
      <w:r w:rsidRPr="003320AE">
        <w:rPr>
          <w:rFonts w:ascii="Calibri" w:eastAsia="Calibri" w:hAnsi="Calibri" w:cs="Calibri"/>
          <w:lang w:val="es-ES"/>
        </w:rPr>
        <w:t xml:space="preserve">Los proyectos de ley </w:t>
      </w:r>
      <w:r w:rsidR="001A15B2" w:rsidRPr="003320AE">
        <w:rPr>
          <w:rFonts w:ascii="Calibri" w:eastAsia="Calibri" w:hAnsi="Calibri" w:cs="Calibri"/>
          <w:lang w:val="es-ES"/>
        </w:rPr>
        <w:t xml:space="preserve">entran en vigor </w:t>
      </w:r>
      <w:r w:rsidRPr="003320AE">
        <w:rPr>
          <w:rFonts w:ascii="Calibri" w:eastAsia="Calibri" w:hAnsi="Calibri" w:cs="Calibri"/>
          <w:lang w:val="es-ES"/>
        </w:rPr>
        <w:t xml:space="preserve">automáticamente el 1 de enero del </w:t>
      </w:r>
      <w:r w:rsidR="001A15B2" w:rsidRPr="003320AE">
        <w:rPr>
          <w:rFonts w:ascii="Calibri" w:eastAsia="Calibri" w:hAnsi="Calibri" w:cs="Calibri"/>
          <w:lang w:val="es-ES"/>
        </w:rPr>
        <w:t>siguiente</w:t>
      </w:r>
      <w:r w:rsidRPr="003320AE">
        <w:rPr>
          <w:rFonts w:ascii="Calibri" w:eastAsia="Calibri" w:hAnsi="Calibri" w:cs="Calibri"/>
          <w:lang w:val="es-ES"/>
        </w:rPr>
        <w:t xml:space="preserve"> año, </w:t>
      </w:r>
      <w:r w:rsidR="00F92AC0" w:rsidRPr="003320AE">
        <w:rPr>
          <w:rFonts w:ascii="Calibri" w:eastAsia="Calibri" w:hAnsi="Calibri" w:cs="Calibri"/>
          <w:lang w:val="es-ES"/>
        </w:rPr>
        <w:t xml:space="preserve">si </w:t>
      </w:r>
      <w:r w:rsidR="001A15B2" w:rsidRPr="003320AE">
        <w:rPr>
          <w:rFonts w:ascii="Calibri" w:eastAsia="Calibri" w:hAnsi="Calibri" w:cs="Calibri"/>
          <w:lang w:val="es-ES"/>
        </w:rPr>
        <w:t xml:space="preserve">es que en el proyecto de ley </w:t>
      </w:r>
      <w:r w:rsidR="00F92AC0" w:rsidRPr="003320AE">
        <w:rPr>
          <w:rFonts w:ascii="Calibri" w:eastAsia="Calibri" w:hAnsi="Calibri" w:cs="Calibri"/>
          <w:lang w:val="es-ES"/>
        </w:rPr>
        <w:t xml:space="preserve">no se </w:t>
      </w:r>
      <w:r w:rsidR="001A15B2" w:rsidRPr="003320AE">
        <w:rPr>
          <w:rFonts w:ascii="Calibri" w:eastAsia="Calibri" w:hAnsi="Calibri" w:cs="Calibri"/>
          <w:lang w:val="es-ES"/>
        </w:rPr>
        <w:t>estipula otra fecha</w:t>
      </w:r>
      <w:r w:rsidR="001B16DF" w:rsidRPr="003320AE">
        <w:rPr>
          <w:rFonts w:ascii="Calibri" w:eastAsia="Calibri" w:hAnsi="Calibri" w:cs="Calibri"/>
          <w:lang w:val="es-ES"/>
        </w:rPr>
        <w:t>.</w:t>
      </w:r>
      <w:r w:rsidR="00972795" w:rsidRPr="003320AE">
        <w:rPr>
          <w:rFonts w:ascii="Calibri" w:eastAsia="Calibri" w:hAnsi="Calibri" w:cs="Calibri"/>
          <w:lang w:val="es-ES"/>
        </w:rPr>
        <w:t xml:space="preserve"> </w:t>
      </w:r>
      <w:r w:rsidR="001A15B2" w:rsidRPr="003320AE">
        <w:rPr>
          <w:rFonts w:ascii="Calibri" w:eastAsia="Calibri" w:hAnsi="Calibri" w:cs="Calibri"/>
          <w:lang w:val="es-ES"/>
        </w:rPr>
        <w:t>Si el proyecto de ley debe tener otra fecha de entrada en vigor</w:t>
      </w:r>
      <w:r w:rsidR="00972795" w:rsidRPr="003320AE">
        <w:rPr>
          <w:rFonts w:ascii="Calibri" w:eastAsia="Calibri" w:hAnsi="Calibri" w:cs="Calibri"/>
          <w:lang w:val="es-ES"/>
        </w:rPr>
        <w:t xml:space="preserve">, </w:t>
      </w:r>
      <w:r w:rsidR="001A15B2" w:rsidRPr="003320AE">
        <w:rPr>
          <w:rFonts w:ascii="Calibri" w:eastAsia="Calibri" w:hAnsi="Calibri" w:cs="Calibri"/>
          <w:lang w:val="es-ES"/>
        </w:rPr>
        <w:t xml:space="preserve">ésta </w:t>
      </w:r>
      <w:r w:rsidR="00972795" w:rsidRPr="003320AE">
        <w:rPr>
          <w:rFonts w:ascii="Calibri" w:eastAsia="Calibri" w:hAnsi="Calibri" w:cs="Calibri"/>
          <w:lang w:val="es-ES"/>
        </w:rPr>
        <w:t xml:space="preserve">deberá </w:t>
      </w:r>
      <w:r w:rsidR="001A15B2" w:rsidRPr="003320AE">
        <w:rPr>
          <w:rFonts w:ascii="Calibri" w:eastAsia="Calibri" w:hAnsi="Calibri" w:cs="Calibri"/>
          <w:lang w:val="es-ES"/>
        </w:rPr>
        <w:t xml:space="preserve">ser </w:t>
      </w:r>
      <w:r w:rsidR="00972795" w:rsidRPr="003320AE">
        <w:rPr>
          <w:rFonts w:ascii="Calibri" w:eastAsia="Calibri" w:hAnsi="Calibri" w:cs="Calibri"/>
          <w:lang w:val="es-ES"/>
        </w:rPr>
        <w:t>claramente mencionada.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972795" w:rsidRPr="003320AE">
        <w:rPr>
          <w:rFonts w:ascii="Calibri" w:eastAsia="Calibri" w:hAnsi="Calibri" w:cs="Calibri"/>
          <w:lang w:val="es-ES"/>
        </w:rPr>
        <w:t xml:space="preserve">Un proyecto de ley no puede </w:t>
      </w:r>
      <w:r w:rsidR="002F3852">
        <w:rPr>
          <w:rFonts w:ascii="Calibri" w:eastAsia="Calibri" w:hAnsi="Calibri" w:cs="Calibri"/>
          <w:lang w:val="es-ES"/>
        </w:rPr>
        <w:t xml:space="preserve">entrar en vigor </w:t>
      </w:r>
      <w:r w:rsidR="001A15B2" w:rsidRPr="003320AE">
        <w:rPr>
          <w:rFonts w:ascii="Calibri" w:eastAsia="Calibri" w:hAnsi="Calibri" w:cs="Calibri"/>
          <w:lang w:val="es-ES"/>
        </w:rPr>
        <w:t xml:space="preserve">en </w:t>
      </w:r>
      <w:r w:rsidR="00972795" w:rsidRPr="003320AE">
        <w:rPr>
          <w:rFonts w:ascii="Calibri" w:eastAsia="Calibri" w:hAnsi="Calibri" w:cs="Calibri"/>
          <w:lang w:val="es-ES"/>
        </w:rPr>
        <w:t xml:space="preserve">menos de 90 días, </w:t>
      </w:r>
      <w:r w:rsidR="001A15B2" w:rsidRPr="003320AE">
        <w:rPr>
          <w:rFonts w:ascii="Calibri" w:eastAsia="Calibri" w:hAnsi="Calibri" w:cs="Calibri"/>
          <w:lang w:val="es-ES"/>
        </w:rPr>
        <w:t xml:space="preserve">a menos que se </w:t>
      </w:r>
      <w:r w:rsidR="00972795" w:rsidRPr="003320AE">
        <w:rPr>
          <w:rFonts w:ascii="Calibri" w:eastAsia="Calibri" w:hAnsi="Calibri" w:cs="Calibri"/>
          <w:lang w:val="es-ES"/>
        </w:rPr>
        <w:t>incluya una cláusula de emergencia.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</w:p>
    <w:p w14:paraId="180CB8C6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  <w:lang w:val="es-ES"/>
        </w:rPr>
      </w:pPr>
    </w:p>
    <w:p w14:paraId="3B193D8D" w14:textId="58B4DDC7" w:rsidR="00453DFB" w:rsidRPr="003320AE" w:rsidRDefault="00B721B3" w:rsidP="001A15B2">
      <w:pPr>
        <w:pBdr>
          <w:top w:val="nil"/>
          <w:left w:val="nil"/>
          <w:bottom w:val="nil"/>
          <w:right w:val="nil"/>
          <w:between w:val="nil"/>
        </w:pBdr>
        <w:spacing w:before="67"/>
        <w:ind w:left="100" w:right="4627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Patrocinadores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FF0000"/>
          <w:lang w:val="es-ES"/>
        </w:rPr>
        <w:t>Nombre Apellido, Nombre Apellido</w:t>
      </w:r>
    </w:p>
    <w:p w14:paraId="525B17D9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0BAEC091" w14:textId="403F4A0C" w:rsidR="00453DFB" w:rsidRPr="003320AE" w:rsidRDefault="00316D73" w:rsidP="001B16DF">
      <w:pPr>
        <w:pBdr>
          <w:top w:val="nil"/>
          <w:left w:val="nil"/>
          <w:bottom w:val="nil"/>
          <w:right w:val="nil"/>
          <w:between w:val="nil"/>
        </w:pBdr>
        <w:tabs>
          <w:tab w:val="left" w:pos="3510"/>
        </w:tabs>
        <w:ind w:left="100" w:right="551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Escuela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/YMCA/Club: </w:t>
      </w:r>
      <w:r w:rsidR="00BA6B53" w:rsidRPr="003320AE">
        <w:rPr>
          <w:rFonts w:ascii="Calibri" w:eastAsia="Calibri" w:hAnsi="Calibri" w:cs="Calibri"/>
          <w:color w:val="FF0000"/>
          <w:lang w:val="es-ES"/>
        </w:rPr>
        <w:t>Nombre de</w:t>
      </w:r>
      <w:r w:rsidR="001A15B2" w:rsidRPr="003320AE">
        <w:rPr>
          <w:rFonts w:ascii="Calibri" w:eastAsia="Calibri" w:hAnsi="Calibri" w:cs="Calibri"/>
          <w:color w:val="FF0000"/>
          <w:lang w:val="es-ES"/>
        </w:rPr>
        <w:t xml:space="preserve"> la</w:t>
      </w:r>
      <w:r w:rsidR="00BA6B53" w:rsidRPr="003320AE">
        <w:rPr>
          <w:rFonts w:ascii="Calibri" w:eastAsia="Calibri" w:hAnsi="Calibri" w:cs="Calibri"/>
          <w:color w:val="FF0000"/>
          <w:lang w:val="es-ES"/>
        </w:rPr>
        <w:t xml:space="preserve"> deleg</w:t>
      </w:r>
      <w:r w:rsidR="00D63A87" w:rsidRPr="003320AE">
        <w:rPr>
          <w:rFonts w:ascii="Calibri" w:eastAsia="Calibri" w:hAnsi="Calibri" w:cs="Calibri"/>
          <w:color w:val="FF0000"/>
          <w:lang w:val="es-ES"/>
        </w:rPr>
        <w:t>ación</w:t>
      </w:r>
    </w:p>
    <w:p w14:paraId="4A1E4142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ind w:left="100" w:right="7603"/>
        <w:rPr>
          <w:rFonts w:ascii="Calibri" w:eastAsia="Calibri" w:hAnsi="Calibri" w:cs="Calibri"/>
          <w:color w:val="000000"/>
          <w:lang w:val="es-ES"/>
        </w:rPr>
      </w:pPr>
    </w:p>
    <w:p w14:paraId="05BA5EDE" w14:textId="4D3A92FF" w:rsidR="00453DFB" w:rsidRPr="003320AE" w:rsidRDefault="00115C2C">
      <w:pPr>
        <w:pBdr>
          <w:top w:val="nil"/>
          <w:left w:val="nil"/>
          <w:bottom w:val="nil"/>
          <w:right w:val="nil"/>
          <w:between w:val="nil"/>
        </w:pBdr>
        <w:ind w:left="100" w:right="2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Referente </w:t>
      </w:r>
      <w:r w:rsidR="00DF2D50" w:rsidRPr="003320AE">
        <w:rPr>
          <w:rFonts w:ascii="Calibri" w:eastAsia="Calibri" w:hAnsi="Calibri" w:cs="Calibri"/>
          <w:color w:val="000000"/>
          <w:lang w:val="es-ES"/>
        </w:rPr>
        <w:t>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DF2D50" w:rsidRPr="003320AE">
        <w:rPr>
          <w:rFonts w:ascii="Calibri" w:eastAsia="Calibri" w:hAnsi="Calibri" w:cs="Calibri"/>
          <w:color w:val="FF0000"/>
          <w:lang w:val="es-ES"/>
        </w:rPr>
        <w:t xml:space="preserve">Pruebas </w:t>
      </w:r>
      <w:r w:rsidR="001A15B2" w:rsidRPr="003320AE">
        <w:rPr>
          <w:rFonts w:ascii="Calibri" w:eastAsia="Calibri" w:hAnsi="Calibri" w:cs="Calibri"/>
          <w:color w:val="FF0000"/>
          <w:lang w:val="es-ES"/>
        </w:rPr>
        <w:t xml:space="preserve">toxicológicas </w:t>
      </w:r>
      <w:r w:rsidR="00DF2D50" w:rsidRPr="003320AE">
        <w:rPr>
          <w:rFonts w:ascii="Calibri" w:eastAsia="Calibri" w:hAnsi="Calibri" w:cs="Calibri"/>
          <w:color w:val="FF0000"/>
          <w:lang w:val="es-ES"/>
        </w:rPr>
        <w:t>obligatorias para programas deportivos de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1A15B2" w:rsidRPr="003320AE">
        <w:rPr>
          <w:rFonts w:ascii="Calibri" w:eastAsia="Calibri" w:hAnsi="Calibri" w:cs="Calibri"/>
          <w:color w:val="FF0000"/>
          <w:lang w:val="es-ES"/>
        </w:rPr>
        <w:t xml:space="preserve">las 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>escuela</w:t>
      </w:r>
      <w:r w:rsidR="001A15B2" w:rsidRPr="003320AE">
        <w:rPr>
          <w:rFonts w:ascii="Calibri" w:eastAsia="Calibri" w:hAnsi="Calibri" w:cs="Calibri"/>
          <w:color w:val="FF0000"/>
          <w:lang w:val="es-ES"/>
        </w:rPr>
        <w:t>s</w:t>
      </w:r>
      <w:r w:rsidR="00DF2D50" w:rsidRPr="003320AE">
        <w:rPr>
          <w:rFonts w:ascii="Calibri" w:eastAsia="Calibri" w:hAnsi="Calibri" w:cs="Calibri"/>
          <w:color w:val="FF0000"/>
          <w:lang w:val="es-ES"/>
        </w:rPr>
        <w:t xml:space="preserve"> secundaria</w:t>
      </w:r>
      <w:r w:rsidR="001A15B2" w:rsidRPr="003320AE">
        <w:rPr>
          <w:rFonts w:ascii="Calibri" w:eastAsia="Calibri" w:hAnsi="Calibri" w:cs="Calibri"/>
          <w:color w:val="FF0000"/>
          <w:lang w:val="es-ES"/>
        </w:rPr>
        <w:t>s públicas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.</w:t>
      </w:r>
    </w:p>
    <w:p w14:paraId="59D60E9D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19"/>
          <w:szCs w:val="19"/>
          <w:lang w:val="es-ES"/>
        </w:rPr>
      </w:pPr>
    </w:p>
    <w:p w14:paraId="03FB7E12" w14:textId="39104BF6" w:rsidR="00453DFB" w:rsidRPr="003320AE" w:rsidRDefault="000F6FE3" w:rsidP="0008527E">
      <w:pPr>
        <w:pBdr>
          <w:top w:val="nil"/>
          <w:left w:val="nil"/>
          <w:bottom w:val="nil"/>
          <w:right w:val="nil"/>
          <w:between w:val="nil"/>
        </w:pBdr>
        <w:spacing w:before="67"/>
        <w:ind w:left="1440" w:right="3270"/>
        <w:jc w:val="center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 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(</w:t>
      </w:r>
      <w:r w:rsidR="00043C3C" w:rsidRPr="003320AE">
        <w:rPr>
          <w:rFonts w:ascii="Calibri" w:eastAsia="Calibri" w:hAnsi="Calibri" w:cs="Calibri"/>
          <w:color w:val="000000"/>
          <w:lang w:val="es-ES"/>
        </w:rPr>
        <w:t>PROY</w:t>
      </w:r>
      <w:r w:rsidR="001A15B2" w:rsidRPr="003320AE">
        <w:rPr>
          <w:rFonts w:ascii="Calibri" w:eastAsia="Calibri" w:hAnsi="Calibri" w:cs="Calibri"/>
          <w:color w:val="000000"/>
          <w:lang w:val="es-ES"/>
        </w:rPr>
        <w:t>E</w:t>
      </w:r>
      <w:r w:rsidR="00043C3C" w:rsidRPr="003320AE">
        <w:rPr>
          <w:rFonts w:ascii="Calibri" w:eastAsia="Calibri" w:hAnsi="Calibri" w:cs="Calibri"/>
          <w:color w:val="000000"/>
          <w:lang w:val="es-ES"/>
        </w:rPr>
        <w:t>CTO DE LEY</w:t>
      </w:r>
      <w:r>
        <w:rPr>
          <w:rFonts w:ascii="Calibri" w:eastAsia="Calibri" w:hAnsi="Calibri" w:cs="Calibri"/>
          <w:color w:val="000000"/>
          <w:lang w:val="es-ES"/>
        </w:rPr>
        <w:t xml:space="preserve"> PARA UNA LEY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)</w:t>
      </w:r>
    </w:p>
    <w:p w14:paraId="622034A1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088FF842" w14:textId="1BDD0D4B" w:rsidR="00453DFB" w:rsidRPr="00B768DB" w:rsidRDefault="003320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B768DB">
        <w:rPr>
          <w:rFonts w:ascii="Calibri" w:eastAsia="Calibri" w:hAnsi="Calibri" w:cs="Calibri"/>
          <w:color w:val="000000"/>
          <w:lang w:val="es-ES"/>
        </w:rPr>
        <w:t>EL PUEBLO DEL ESTADO DE OREGO</w:t>
      </w:r>
      <w:r w:rsidR="0015370A" w:rsidRPr="00B768DB">
        <w:rPr>
          <w:rFonts w:ascii="Calibri" w:eastAsia="Calibri" w:hAnsi="Calibri" w:cs="Calibri"/>
          <w:color w:val="000000"/>
          <w:lang w:val="es-ES"/>
        </w:rPr>
        <w:t>N</w:t>
      </w:r>
      <w:r w:rsidR="00B768DB" w:rsidRPr="00B768DB">
        <w:rPr>
          <w:rFonts w:ascii="Calibri" w:eastAsia="Calibri" w:hAnsi="Calibri" w:cs="Calibri"/>
          <w:color w:val="000000"/>
          <w:lang w:val="es-ES"/>
        </w:rPr>
        <w:t xml:space="preserve"> PROMULGA</w:t>
      </w:r>
      <w:r w:rsidR="001B16DF" w:rsidRPr="00B768DB">
        <w:rPr>
          <w:rFonts w:ascii="Calibri" w:eastAsia="Calibri" w:hAnsi="Calibri" w:cs="Calibri"/>
          <w:color w:val="000000"/>
          <w:lang w:val="es-ES"/>
        </w:rPr>
        <w:t>:</w:t>
      </w:r>
    </w:p>
    <w:p w14:paraId="1633A172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</w:p>
    <w:p w14:paraId="55C53EFF" w14:textId="54B34F35" w:rsidR="00453DFB" w:rsidRPr="003320AE" w:rsidRDefault="00537F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SECCIÓN UNO: Definic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ion</w:t>
      </w:r>
      <w:r w:rsidRPr="003320AE">
        <w:rPr>
          <w:rFonts w:ascii="Calibri" w:eastAsia="Calibri" w:hAnsi="Calibri" w:cs="Calibri"/>
          <w:color w:val="000000"/>
          <w:lang w:val="es-ES"/>
        </w:rPr>
        <w:t>e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s.</w:t>
      </w:r>
    </w:p>
    <w:p w14:paraId="0B0E996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5"/>
          <w:szCs w:val="25"/>
          <w:lang w:val="es-ES"/>
        </w:rPr>
      </w:pPr>
    </w:p>
    <w:p w14:paraId="4A1FB2F3" w14:textId="06E4FBEF" w:rsidR="00453DFB" w:rsidRPr="003320AE" w:rsidRDefault="001B1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A. </w:t>
      </w:r>
      <w:r w:rsidR="00115C2C">
        <w:rPr>
          <w:rFonts w:ascii="Calibri" w:eastAsia="Calibri" w:hAnsi="Calibri" w:cs="Calibri"/>
          <w:color w:val="FF0000"/>
          <w:lang w:val="es-ES"/>
        </w:rPr>
        <w:t>Se entiende por e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>scuela secundaria pública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>cualquier escuela secundaria financiada por el estado con grados de</w:t>
      </w:r>
      <w:r w:rsidR="003320AE">
        <w:rPr>
          <w:rFonts w:ascii="Calibri" w:eastAsia="Calibri" w:hAnsi="Calibri" w:cs="Calibri"/>
          <w:color w:val="FF0000"/>
          <w:lang w:val="es-ES"/>
        </w:rPr>
        <w:t>l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 xml:space="preserve"> 9</w:t>
      </w:r>
      <w:r w:rsidR="003320AE">
        <w:rPr>
          <w:rFonts w:ascii="Calibri" w:eastAsia="Calibri" w:hAnsi="Calibri" w:cs="Calibri"/>
          <w:color w:val="FF0000"/>
          <w:lang w:val="es-ES"/>
        </w:rPr>
        <w:t>no.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 xml:space="preserve"> a 12</w:t>
      </w:r>
      <w:r w:rsidR="00DE01BC">
        <w:rPr>
          <w:rFonts w:ascii="Calibri" w:eastAsia="Calibri" w:hAnsi="Calibri" w:cs="Calibri"/>
          <w:color w:val="FF0000"/>
          <w:lang w:val="es-ES"/>
        </w:rPr>
        <w:t>avo</w:t>
      </w:r>
      <w:r w:rsidR="00574EEB" w:rsidRPr="003320AE">
        <w:rPr>
          <w:rFonts w:ascii="Calibri" w:eastAsia="Calibri" w:hAnsi="Calibri" w:cs="Calibri"/>
          <w:color w:val="FF0000"/>
          <w:lang w:val="es-ES"/>
        </w:rPr>
        <w:t>.</w:t>
      </w:r>
    </w:p>
    <w:p w14:paraId="3D20E666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FF0000"/>
          <w:sz w:val="24"/>
          <w:szCs w:val="24"/>
          <w:lang w:val="es-ES"/>
        </w:rPr>
      </w:pPr>
    </w:p>
    <w:p w14:paraId="60590497" w14:textId="69EEE711" w:rsidR="00FD1806" w:rsidRPr="00FD1806" w:rsidRDefault="001B16DF" w:rsidP="00DD7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B. </w:t>
      </w:r>
      <w:r w:rsidR="00115C2C">
        <w:rPr>
          <w:rFonts w:ascii="Calibri" w:eastAsia="Calibri" w:hAnsi="Calibri" w:cs="Calibri"/>
          <w:color w:val="FF0000"/>
          <w:lang w:val="es-ES"/>
        </w:rPr>
        <w:t>Se entiende por d</w:t>
      </w:r>
      <w:r w:rsidR="004F0287" w:rsidRPr="003320AE">
        <w:rPr>
          <w:rFonts w:ascii="Calibri" w:eastAsia="Calibri" w:hAnsi="Calibri" w:cs="Calibri"/>
          <w:color w:val="FF0000"/>
          <w:lang w:val="es-ES"/>
        </w:rPr>
        <w:t xml:space="preserve">eporte cualquier actividad atlética reconocida por </w:t>
      </w:r>
      <w:r w:rsidR="00DD717C" w:rsidRPr="003320AE">
        <w:rPr>
          <w:rFonts w:ascii="Calibri" w:eastAsia="Calibri" w:hAnsi="Calibri" w:cs="Calibri"/>
          <w:color w:val="FF0000"/>
          <w:lang w:val="es-ES"/>
        </w:rPr>
        <w:t>la Asociación d</w:t>
      </w:r>
      <w:r w:rsidR="00FD1806">
        <w:rPr>
          <w:rFonts w:ascii="Calibri" w:eastAsia="Calibri" w:hAnsi="Calibri" w:cs="Calibri"/>
          <w:color w:val="FF0000"/>
          <w:lang w:val="es-ES"/>
        </w:rPr>
        <w:t>e Actividades Escolares</w:t>
      </w:r>
    </w:p>
    <w:p w14:paraId="19C1BD81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400E202F" w14:textId="52120E77" w:rsidR="00453DFB" w:rsidRPr="003320AE" w:rsidRDefault="00FD1806" w:rsidP="00DD7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de Orego</w:t>
      </w:r>
      <w:r w:rsidR="00DD717C" w:rsidRPr="003320AE">
        <w:rPr>
          <w:rFonts w:ascii="Calibri" w:eastAsia="Calibri" w:hAnsi="Calibri" w:cs="Calibri"/>
          <w:color w:val="FF0000"/>
          <w:lang w:val="es-ES"/>
        </w:rPr>
        <w:t>n</w:t>
      </w:r>
    </w:p>
    <w:p w14:paraId="732AEBB7" w14:textId="66B1711E" w:rsidR="00DD717C" w:rsidRPr="003320AE" w:rsidRDefault="00DD717C" w:rsidP="00DD717C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388FC246" w14:textId="77777777" w:rsidR="00FD1806" w:rsidRDefault="001B16DF" w:rsidP="00F034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</w:t>
      </w:r>
      <w:r w:rsidR="00B76D09" w:rsidRPr="003320AE">
        <w:rPr>
          <w:rFonts w:ascii="Calibri" w:eastAsia="Calibri" w:hAnsi="Calibri" w:cs="Calibri"/>
          <w:color w:val="000000"/>
          <w:lang w:val="es-ES"/>
        </w:rPr>
        <w:t>ECCIÓ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N </w:t>
      </w:r>
      <w:r w:rsidR="00B76D09" w:rsidRPr="003320AE">
        <w:rPr>
          <w:rFonts w:ascii="Calibri" w:eastAsia="Calibri" w:hAnsi="Calibri" w:cs="Calibri"/>
          <w:color w:val="000000"/>
          <w:lang w:val="es-ES"/>
        </w:rPr>
        <w:t>DOS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72728E" w:rsidRPr="003320AE">
        <w:rPr>
          <w:rFonts w:ascii="Calibri" w:eastAsia="Calibri" w:hAnsi="Calibri" w:cs="Calibri"/>
          <w:color w:val="FF0000"/>
          <w:lang w:val="es-ES"/>
        </w:rPr>
        <w:t>To</w:t>
      </w:r>
      <w:r w:rsidR="00CD1621" w:rsidRPr="003320AE">
        <w:rPr>
          <w:rFonts w:ascii="Calibri" w:eastAsia="Calibri" w:hAnsi="Calibri" w:cs="Calibri"/>
          <w:color w:val="FF0000"/>
          <w:lang w:val="es-ES"/>
        </w:rPr>
        <w:t xml:space="preserve">das las escuelas secundarias públicas de </w:t>
      </w:r>
      <w:r w:rsidR="00FD1806">
        <w:rPr>
          <w:rFonts w:ascii="Calibri" w:eastAsia="Calibri" w:hAnsi="Calibri" w:cs="Calibri"/>
          <w:color w:val="FF0000"/>
          <w:lang w:val="es-ES"/>
        </w:rPr>
        <w:t>Orego</w:t>
      </w:r>
      <w:r w:rsidR="00CD1621" w:rsidRPr="003320AE">
        <w:rPr>
          <w:rFonts w:ascii="Calibri" w:eastAsia="Calibri" w:hAnsi="Calibri" w:cs="Calibri"/>
          <w:color w:val="FF0000"/>
          <w:lang w:val="es-ES"/>
        </w:rPr>
        <w:t>n deben realizar pruebas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 toxicológicas </w:t>
      </w:r>
    </w:p>
    <w:p w14:paraId="31A68079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4B8ED9BC" w14:textId="77777777" w:rsidR="00FD1806" w:rsidRDefault="00CD1621" w:rsidP="00F034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FD1806">
        <w:rPr>
          <w:rFonts w:ascii="Calibri" w:eastAsia="Calibri" w:hAnsi="Calibri" w:cs="Calibri"/>
          <w:color w:val="FF0000"/>
          <w:lang w:val="es-ES"/>
        </w:rPr>
        <w:t xml:space="preserve">obligatorias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a los estudiantes </w:t>
      </w:r>
      <w:r w:rsidRPr="00FD1806">
        <w:rPr>
          <w:rFonts w:ascii="Calibri" w:eastAsia="Calibri" w:hAnsi="Calibri" w:cs="Calibri"/>
          <w:color w:val="FF0000"/>
          <w:lang w:val="es-ES"/>
        </w:rPr>
        <w:t>atletas.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 </w:t>
      </w:r>
      <w:r w:rsidR="004371B4" w:rsidRPr="00FD1806">
        <w:rPr>
          <w:rFonts w:ascii="Calibri" w:eastAsia="Calibri" w:hAnsi="Calibri" w:cs="Calibri"/>
          <w:color w:val="FF0000"/>
          <w:lang w:val="es-ES"/>
        </w:rPr>
        <w:t xml:space="preserve">Los participantes 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en </w:t>
      </w:r>
      <w:r w:rsidR="004371B4" w:rsidRPr="00FD1806">
        <w:rPr>
          <w:rFonts w:ascii="Calibri" w:eastAsia="Calibri" w:hAnsi="Calibri" w:cs="Calibri"/>
          <w:color w:val="FF0000"/>
          <w:lang w:val="es-ES"/>
        </w:rPr>
        <w:t xml:space="preserve">las pruebas 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toxicológicas </w:t>
      </w:r>
      <w:r w:rsidR="004371B4" w:rsidRPr="00FD1806">
        <w:rPr>
          <w:rFonts w:ascii="Calibri" w:eastAsia="Calibri" w:hAnsi="Calibri" w:cs="Calibri"/>
          <w:color w:val="FF0000"/>
          <w:lang w:val="es-ES"/>
        </w:rPr>
        <w:t xml:space="preserve">obligatorias </w:t>
      </w:r>
    </w:p>
    <w:p w14:paraId="3E12B838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0E0974E1" w14:textId="77777777" w:rsidR="00FD1806" w:rsidRDefault="00A4061F" w:rsidP="00FD1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FD1806">
        <w:rPr>
          <w:rFonts w:ascii="Calibri" w:eastAsia="Calibri" w:hAnsi="Calibri" w:cs="Calibri"/>
          <w:color w:val="FF0000"/>
          <w:lang w:val="es-ES"/>
        </w:rPr>
        <w:t>se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rán elegidos </w:t>
      </w:r>
      <w:r w:rsidRPr="00FD1806">
        <w:rPr>
          <w:rFonts w:ascii="Calibri" w:eastAsia="Calibri" w:hAnsi="Calibri" w:cs="Calibri"/>
          <w:color w:val="FF0000"/>
          <w:lang w:val="es-ES"/>
        </w:rPr>
        <w:t xml:space="preserve">aleatoriamente </w:t>
      </w:r>
      <w:r w:rsidR="004371B4" w:rsidRPr="00FD1806">
        <w:rPr>
          <w:rFonts w:ascii="Calibri" w:eastAsia="Calibri" w:hAnsi="Calibri" w:cs="Calibri"/>
          <w:color w:val="FF0000"/>
          <w:lang w:val="es-ES"/>
        </w:rPr>
        <w:t>mediante un siste</w:t>
      </w:r>
      <w:r w:rsidRPr="00FD1806">
        <w:rPr>
          <w:rFonts w:ascii="Calibri" w:eastAsia="Calibri" w:hAnsi="Calibri" w:cs="Calibri"/>
          <w:color w:val="FF0000"/>
          <w:lang w:val="es-ES"/>
        </w:rPr>
        <w:t xml:space="preserve">ma automatizado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de una lista de todos los </w:t>
      </w:r>
      <w:r w:rsidRPr="00FD1806">
        <w:rPr>
          <w:rFonts w:ascii="Calibri" w:eastAsia="Calibri" w:hAnsi="Calibri" w:cs="Calibri"/>
          <w:color w:val="FF0000"/>
          <w:lang w:val="es-ES"/>
        </w:rPr>
        <w:t xml:space="preserve">atletas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>de</w:t>
      </w:r>
      <w:r w:rsidRPr="00FD1806">
        <w:rPr>
          <w:rFonts w:ascii="Calibri" w:eastAsia="Calibri" w:hAnsi="Calibri" w:cs="Calibri"/>
          <w:color w:val="FF0000"/>
          <w:lang w:val="es-ES"/>
        </w:rPr>
        <w:t xml:space="preserve"> </w:t>
      </w:r>
    </w:p>
    <w:p w14:paraId="697F92B0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52AC2077" w14:textId="77777777" w:rsidR="00FD1806" w:rsidRPr="00FD1806" w:rsidRDefault="00A4061F" w:rsidP="00FD1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FD1806">
        <w:rPr>
          <w:rFonts w:ascii="Calibri" w:eastAsia="Calibri" w:hAnsi="Calibri" w:cs="Calibri"/>
          <w:color w:val="FF0000"/>
          <w:lang w:val="es-ES"/>
        </w:rPr>
        <w:t>los eq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>uipos deportivos de cada escuela</w:t>
      </w:r>
      <w:r w:rsidRPr="00FD1806">
        <w:rPr>
          <w:rFonts w:ascii="Calibri" w:eastAsia="Calibri" w:hAnsi="Calibri" w:cs="Calibri"/>
          <w:color w:val="FF0000"/>
          <w:lang w:val="es-ES"/>
        </w:rPr>
        <w:t>.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 </w:t>
      </w:r>
      <w:r w:rsidR="009C0048" w:rsidRPr="00FD1806">
        <w:rPr>
          <w:rFonts w:ascii="Calibri" w:eastAsia="Calibri" w:hAnsi="Calibri" w:cs="Calibri"/>
          <w:color w:val="FF0000"/>
          <w:lang w:val="es-ES"/>
        </w:rPr>
        <w:t>Se realiza</w:t>
      </w:r>
      <w:r w:rsidR="007327EA" w:rsidRPr="00FD1806">
        <w:rPr>
          <w:rFonts w:ascii="Calibri" w:eastAsia="Calibri" w:hAnsi="Calibri" w:cs="Calibri"/>
          <w:color w:val="FF0000"/>
          <w:lang w:val="es-ES"/>
        </w:rPr>
        <w:t xml:space="preserve">rá la prueba al 10% de los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miembros </w:t>
      </w:r>
      <w:r w:rsidR="009C0048" w:rsidRPr="00FD1806">
        <w:rPr>
          <w:rFonts w:ascii="Calibri" w:eastAsia="Calibri" w:hAnsi="Calibri" w:cs="Calibri"/>
          <w:color w:val="FF0000"/>
          <w:lang w:val="es-ES"/>
        </w:rPr>
        <w:t>de cada equipo.</w:t>
      </w:r>
      <w:r w:rsidR="001B16DF" w:rsidRPr="00FD1806">
        <w:rPr>
          <w:rFonts w:ascii="Calibri" w:eastAsia="Calibri" w:hAnsi="Calibri" w:cs="Calibri"/>
          <w:color w:val="FF0000"/>
          <w:lang w:val="es-ES"/>
        </w:rPr>
        <w:t xml:space="preserve"> </w:t>
      </w:r>
    </w:p>
    <w:p w14:paraId="6235FD37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704C1EF2" w14:textId="30665E22" w:rsidR="00453DFB" w:rsidRPr="00FD1806" w:rsidRDefault="009C0048" w:rsidP="00FD18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FD1806">
        <w:rPr>
          <w:rFonts w:ascii="Calibri" w:eastAsia="Calibri" w:hAnsi="Calibri" w:cs="Calibri"/>
          <w:color w:val="FF0000"/>
          <w:lang w:val="es-ES"/>
        </w:rPr>
        <w:t xml:space="preserve">Las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drogas que se </w:t>
      </w:r>
      <w:r w:rsidR="007327EA" w:rsidRPr="00FD1806">
        <w:rPr>
          <w:rFonts w:ascii="Calibri" w:eastAsia="Calibri" w:hAnsi="Calibri" w:cs="Calibri"/>
          <w:color w:val="FF0000"/>
          <w:lang w:val="es-ES"/>
        </w:rPr>
        <w:t xml:space="preserve">detectarán </w:t>
      </w:r>
      <w:r w:rsidR="00FD1806" w:rsidRPr="00FD1806">
        <w:rPr>
          <w:rFonts w:ascii="Calibri" w:eastAsia="Calibri" w:hAnsi="Calibri" w:cs="Calibri"/>
          <w:color w:val="FF0000"/>
          <w:lang w:val="es-ES"/>
        </w:rPr>
        <w:t xml:space="preserve">incluyen sustancias controladas </w:t>
      </w:r>
      <w:r w:rsidR="007327EA" w:rsidRPr="00FD1806">
        <w:rPr>
          <w:rFonts w:ascii="Calibri" w:eastAsia="Calibri" w:hAnsi="Calibri" w:cs="Calibri"/>
          <w:color w:val="FF0000"/>
          <w:lang w:val="es-ES"/>
        </w:rPr>
        <w:t>de las clasificaciones I y II.</w:t>
      </w:r>
    </w:p>
    <w:p w14:paraId="48842B4C" w14:textId="7EB51F13" w:rsidR="00453DFB" w:rsidRPr="003320AE" w:rsidRDefault="00453DFB" w:rsidP="007327EA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</w:p>
    <w:p w14:paraId="5A0563F7" w14:textId="77777777" w:rsidR="00FD1806" w:rsidRPr="00FD1806" w:rsidRDefault="007327EA" w:rsidP="0073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color w:val="FF0000"/>
          <w:sz w:val="18"/>
          <w:szCs w:val="18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SECCIÓN TRES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Cada participante deberá pagar una tarifa de cinco dólares. La tarifa será </w:t>
      </w:r>
      <w:r w:rsidR="00FD1806">
        <w:rPr>
          <w:rFonts w:ascii="Calibri" w:eastAsia="Calibri" w:hAnsi="Calibri" w:cs="Calibri"/>
          <w:color w:val="FF0000"/>
          <w:lang w:val="es-ES"/>
        </w:rPr>
        <w:t>añadida a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la </w:t>
      </w:r>
    </w:p>
    <w:p w14:paraId="6B08F80F" w14:textId="77777777" w:rsidR="00FD1806" w:rsidRDefault="00FD1806" w:rsidP="00FD1806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75411822" w14:textId="79DC311E" w:rsidR="00453DFB" w:rsidRPr="003320AE" w:rsidRDefault="007327EA" w:rsidP="0073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color w:val="FF0000"/>
          <w:sz w:val="18"/>
          <w:szCs w:val="18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tarifa atlética existente de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FF0000"/>
          <w:lang w:val="es-ES"/>
        </w:rPr>
        <w:t>l</w:t>
      </w:r>
      <w:r w:rsidR="00FD1806">
        <w:rPr>
          <w:rFonts w:ascii="Calibri" w:eastAsia="Calibri" w:hAnsi="Calibri" w:cs="Calibri"/>
          <w:color w:val="FF0000"/>
          <w:lang w:val="es-ES"/>
        </w:rPr>
        <w:t>a escuela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o </w:t>
      </w:r>
      <w:r w:rsidR="00FD1806">
        <w:rPr>
          <w:rFonts w:ascii="Calibri" w:eastAsia="Calibri" w:hAnsi="Calibri" w:cs="Calibri"/>
          <w:color w:val="FF0000"/>
          <w:lang w:val="es-ES"/>
        </w:rPr>
        <w:t>dicha tarifa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356DFD">
        <w:rPr>
          <w:rFonts w:ascii="Calibri" w:eastAsia="Calibri" w:hAnsi="Calibri" w:cs="Calibri"/>
          <w:color w:val="FF0000"/>
          <w:lang w:val="es-ES"/>
        </w:rPr>
        <w:t xml:space="preserve">será constituida como la tarifa atlética estudiantil </w:t>
      </w:r>
      <w:r w:rsidRPr="003320AE">
        <w:rPr>
          <w:rFonts w:ascii="Calibri" w:eastAsia="Calibri" w:hAnsi="Calibri" w:cs="Calibri"/>
          <w:color w:val="FF0000"/>
          <w:lang w:val="es-ES"/>
        </w:rPr>
        <w:t>en caso de que no exista una previamente.</w:t>
      </w:r>
    </w:p>
    <w:p w14:paraId="5D47BE32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79734E3C" w14:textId="77777777" w:rsidR="00316D73" w:rsidRPr="00316D73" w:rsidRDefault="007810C3" w:rsidP="00B36D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SECCIÓ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N </w:t>
      </w:r>
      <w:r w:rsidRPr="003320AE">
        <w:rPr>
          <w:rFonts w:ascii="Calibri" w:eastAsia="Calibri" w:hAnsi="Calibri" w:cs="Calibri"/>
          <w:color w:val="000000"/>
          <w:lang w:val="es-ES"/>
        </w:rPr>
        <w:t>CUATRO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>Se anulará la participación de</w:t>
      </w:r>
      <w:r w:rsidR="00FD1806">
        <w:rPr>
          <w:rFonts w:ascii="Calibri" w:eastAsia="Calibri" w:hAnsi="Calibri" w:cs="Calibri"/>
          <w:color w:val="FF0000"/>
          <w:lang w:val="es-ES"/>
        </w:rPr>
        <w:t>l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 xml:space="preserve"> estudiante en la temporada deportiva 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actual 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 xml:space="preserve">si </w:t>
      </w:r>
      <w:r w:rsidR="00FD1806">
        <w:rPr>
          <w:rFonts w:ascii="Calibri" w:eastAsia="Calibri" w:hAnsi="Calibri" w:cs="Calibri"/>
          <w:color w:val="FF0000"/>
          <w:lang w:val="es-ES"/>
        </w:rPr>
        <w:t xml:space="preserve">se </w:t>
      </w:r>
    </w:p>
    <w:p w14:paraId="63D69601" w14:textId="77777777" w:rsidR="00316D73" w:rsidRDefault="00316D73" w:rsidP="00316D73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2C80AAC4" w14:textId="2CA76B10" w:rsidR="00B36D00" w:rsidRPr="003320AE" w:rsidRDefault="00FD1806" w:rsidP="00B36D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 xml:space="preserve">niega </w:t>
      </w:r>
      <w:r w:rsidR="00316D73">
        <w:rPr>
          <w:rFonts w:ascii="Calibri" w:eastAsia="Calibri" w:hAnsi="Calibri" w:cs="Calibri"/>
          <w:color w:val="FF0000"/>
          <w:lang w:val="es-ES"/>
        </w:rPr>
        <w:t xml:space="preserve">o no se somete a la prueba 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 xml:space="preserve">y se </w:t>
      </w:r>
      <w:r w:rsidR="00316D73">
        <w:rPr>
          <w:rFonts w:ascii="Calibri" w:eastAsia="Calibri" w:hAnsi="Calibri" w:cs="Calibri"/>
          <w:color w:val="FF0000"/>
          <w:lang w:val="es-ES"/>
        </w:rPr>
        <w:t xml:space="preserve">recomendará 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 xml:space="preserve">que reciba </w:t>
      </w:r>
      <w:r w:rsidR="00316D73">
        <w:rPr>
          <w:rFonts w:ascii="Calibri" w:eastAsia="Calibri" w:hAnsi="Calibri" w:cs="Calibri"/>
          <w:color w:val="FF0000"/>
          <w:lang w:val="es-ES"/>
        </w:rPr>
        <w:t xml:space="preserve">consejería 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 xml:space="preserve">o </w:t>
      </w:r>
      <w:r w:rsidR="00A16F3F">
        <w:rPr>
          <w:rFonts w:ascii="Calibri" w:eastAsia="Calibri" w:hAnsi="Calibri" w:cs="Calibri"/>
          <w:color w:val="FF0000"/>
          <w:lang w:val="es-ES"/>
        </w:rPr>
        <w:t>reformatorio</w:t>
      </w:r>
      <w:r w:rsidR="00B36D00" w:rsidRPr="003320AE">
        <w:rPr>
          <w:rFonts w:ascii="Calibri" w:eastAsia="Calibri" w:hAnsi="Calibri" w:cs="Calibri"/>
          <w:color w:val="FF0000"/>
          <w:lang w:val="es-ES"/>
        </w:rPr>
        <w:t>.</w:t>
      </w:r>
    </w:p>
    <w:p w14:paraId="044937B5" w14:textId="7F044D76" w:rsidR="00453DFB" w:rsidRPr="003320AE" w:rsidRDefault="00B36D00" w:rsidP="00B36D0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 </w:t>
      </w:r>
    </w:p>
    <w:p w14:paraId="60DA33B0" w14:textId="77777777" w:rsidR="00316D73" w:rsidRPr="00316D73" w:rsidRDefault="001B16DF" w:rsidP="00E34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16D73">
        <w:rPr>
          <w:rFonts w:ascii="Calibri" w:eastAsia="Calibri" w:hAnsi="Calibri" w:cs="Calibri"/>
          <w:color w:val="000000"/>
          <w:lang w:val="es-ES"/>
        </w:rPr>
        <w:t>S</w:t>
      </w:r>
      <w:r w:rsidR="00E347CA" w:rsidRPr="00316D73">
        <w:rPr>
          <w:rFonts w:ascii="Calibri" w:eastAsia="Calibri" w:hAnsi="Calibri" w:cs="Calibri"/>
          <w:color w:val="000000"/>
          <w:lang w:val="es-ES"/>
        </w:rPr>
        <w:t>ECCIÓ</w:t>
      </w:r>
      <w:r w:rsidRPr="00316D73">
        <w:rPr>
          <w:rFonts w:ascii="Calibri" w:eastAsia="Calibri" w:hAnsi="Calibri" w:cs="Calibri"/>
          <w:color w:val="000000"/>
          <w:lang w:val="es-ES"/>
        </w:rPr>
        <w:t xml:space="preserve">N </w:t>
      </w:r>
      <w:r w:rsidR="00E347CA" w:rsidRPr="00316D73">
        <w:rPr>
          <w:rFonts w:ascii="Calibri" w:eastAsia="Calibri" w:hAnsi="Calibri" w:cs="Calibri"/>
          <w:color w:val="000000"/>
          <w:lang w:val="es-ES"/>
        </w:rPr>
        <w:t>CINCO</w:t>
      </w:r>
      <w:r w:rsidRPr="00316D73">
        <w:rPr>
          <w:rFonts w:ascii="Calibri" w:eastAsia="Calibri" w:hAnsi="Calibri" w:cs="Calibri"/>
          <w:color w:val="000000"/>
          <w:lang w:val="es-ES"/>
        </w:rPr>
        <w:t xml:space="preserve">: </w:t>
      </w:r>
      <w:r w:rsidR="00E347CA" w:rsidRPr="00316D73">
        <w:rPr>
          <w:rFonts w:ascii="Calibri" w:eastAsia="Calibri" w:hAnsi="Calibri" w:cs="Calibri"/>
          <w:color w:val="FF0000"/>
          <w:lang w:val="es-ES"/>
        </w:rPr>
        <w:t>El Departamento de Educación de Oreg</w:t>
      </w:r>
      <w:r w:rsidR="00316D73" w:rsidRPr="00316D73">
        <w:rPr>
          <w:rFonts w:ascii="Calibri" w:eastAsia="Calibri" w:hAnsi="Calibri" w:cs="Calibri"/>
          <w:color w:val="FF0000"/>
          <w:lang w:val="es-ES"/>
        </w:rPr>
        <w:t>o</w:t>
      </w:r>
      <w:r w:rsidR="00E347CA" w:rsidRPr="00316D73">
        <w:rPr>
          <w:rFonts w:ascii="Calibri" w:eastAsia="Calibri" w:hAnsi="Calibri" w:cs="Calibri"/>
          <w:color w:val="FF0000"/>
          <w:lang w:val="es-ES"/>
        </w:rPr>
        <w:t xml:space="preserve">n administrará las normas </w:t>
      </w:r>
      <w:r w:rsidR="00316D73" w:rsidRPr="00316D73">
        <w:rPr>
          <w:rFonts w:ascii="Calibri" w:eastAsia="Calibri" w:hAnsi="Calibri" w:cs="Calibri"/>
          <w:color w:val="FF0000"/>
          <w:lang w:val="es-ES"/>
        </w:rPr>
        <w:t xml:space="preserve">que emitirá para </w:t>
      </w:r>
      <w:r w:rsidR="00E347CA" w:rsidRPr="00316D73">
        <w:rPr>
          <w:rFonts w:ascii="Calibri" w:eastAsia="Calibri" w:hAnsi="Calibri" w:cs="Calibri"/>
          <w:color w:val="FF0000"/>
          <w:lang w:val="es-ES"/>
        </w:rPr>
        <w:t xml:space="preserve">el </w:t>
      </w:r>
    </w:p>
    <w:p w14:paraId="7EAD97DC" w14:textId="77777777" w:rsidR="00316D73" w:rsidRDefault="00316D73" w:rsidP="00316D73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191B7574" w14:textId="2DFDDA54" w:rsidR="00316D73" w:rsidRPr="00316D73" w:rsidRDefault="00E347CA" w:rsidP="00E34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16D73">
        <w:rPr>
          <w:rFonts w:ascii="Calibri" w:eastAsia="Calibri" w:hAnsi="Calibri" w:cs="Calibri"/>
          <w:color w:val="FF0000"/>
          <w:lang w:val="es-ES"/>
        </w:rPr>
        <w:t xml:space="preserve">debido proceso y segundas oportunidades </w:t>
      </w:r>
      <w:r w:rsidR="00316D73">
        <w:rPr>
          <w:rFonts w:ascii="Calibri" w:eastAsia="Calibri" w:hAnsi="Calibri" w:cs="Calibri"/>
          <w:color w:val="FF0000"/>
          <w:lang w:val="es-ES"/>
        </w:rPr>
        <w:t>par</w:t>
      </w:r>
      <w:r w:rsidR="00316D73" w:rsidRPr="00316D73">
        <w:rPr>
          <w:rFonts w:ascii="Calibri" w:eastAsia="Calibri" w:hAnsi="Calibri" w:cs="Calibri"/>
          <w:color w:val="FF0000"/>
          <w:lang w:val="es-ES"/>
        </w:rPr>
        <w:t xml:space="preserve">a </w:t>
      </w:r>
      <w:r w:rsidRPr="00316D73">
        <w:rPr>
          <w:rFonts w:ascii="Calibri" w:eastAsia="Calibri" w:hAnsi="Calibri" w:cs="Calibri"/>
          <w:color w:val="FF0000"/>
          <w:lang w:val="es-ES"/>
        </w:rPr>
        <w:t xml:space="preserve">los estudiantes </w:t>
      </w:r>
      <w:r w:rsidR="00316D73" w:rsidRPr="00316D73">
        <w:rPr>
          <w:rFonts w:ascii="Calibri" w:eastAsia="Calibri" w:hAnsi="Calibri" w:cs="Calibri"/>
          <w:color w:val="FF0000"/>
          <w:lang w:val="es-ES"/>
        </w:rPr>
        <w:t xml:space="preserve">con </w:t>
      </w:r>
      <w:r w:rsidRPr="00316D73">
        <w:rPr>
          <w:rFonts w:ascii="Calibri" w:eastAsia="Calibri" w:hAnsi="Calibri" w:cs="Calibri"/>
          <w:color w:val="FF0000"/>
          <w:lang w:val="es-ES"/>
        </w:rPr>
        <w:t xml:space="preserve">resultado positivo por consumo de </w:t>
      </w:r>
    </w:p>
    <w:p w14:paraId="3689D5C2" w14:textId="77777777" w:rsidR="00316D73" w:rsidRDefault="00316D73" w:rsidP="00316D73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21ABFC8E" w14:textId="17694CC8" w:rsidR="00E347CA" w:rsidRPr="00316D73" w:rsidRDefault="00E347CA" w:rsidP="00E347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16D73">
        <w:rPr>
          <w:rFonts w:ascii="Calibri" w:eastAsia="Calibri" w:hAnsi="Calibri" w:cs="Calibri"/>
          <w:color w:val="FF0000"/>
          <w:lang w:val="es-ES"/>
        </w:rPr>
        <w:t xml:space="preserve">las sustancias </w:t>
      </w:r>
      <w:r w:rsidR="00316D73">
        <w:rPr>
          <w:rFonts w:ascii="Calibri" w:eastAsia="Calibri" w:hAnsi="Calibri" w:cs="Calibri"/>
          <w:color w:val="FF0000"/>
          <w:lang w:val="es-ES"/>
        </w:rPr>
        <w:t xml:space="preserve">antes </w:t>
      </w:r>
      <w:r w:rsidRPr="00316D73">
        <w:rPr>
          <w:rFonts w:ascii="Calibri" w:eastAsia="Calibri" w:hAnsi="Calibri" w:cs="Calibri"/>
          <w:color w:val="FF0000"/>
          <w:lang w:val="es-ES"/>
        </w:rPr>
        <w:t>mencionadas.</w:t>
      </w:r>
    </w:p>
    <w:p w14:paraId="2F63027A" w14:textId="6FCF5632" w:rsidR="00453DFB" w:rsidRPr="003320AE" w:rsidRDefault="00E347CA" w:rsidP="00E347CA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 </w:t>
      </w:r>
    </w:p>
    <w:p w14:paraId="0462D80B" w14:textId="39E16C3F" w:rsidR="00453DFB" w:rsidRPr="003320AE" w:rsidRDefault="001B16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</w:t>
      </w:r>
      <w:r w:rsidR="00E347CA" w:rsidRPr="003320AE">
        <w:rPr>
          <w:rFonts w:ascii="Calibri" w:eastAsia="Calibri" w:hAnsi="Calibri" w:cs="Calibri"/>
          <w:color w:val="000000"/>
          <w:lang w:val="es-ES"/>
        </w:rPr>
        <w:t>ECCIÓN SEIS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DE77D7" w:rsidRPr="003320AE">
        <w:rPr>
          <w:rFonts w:ascii="Calibri" w:eastAsia="Calibri" w:hAnsi="Calibri" w:cs="Calibri"/>
          <w:lang w:val="es-ES"/>
        </w:rPr>
        <w:t xml:space="preserve">Este proyecto de ley </w:t>
      </w:r>
      <w:r w:rsidR="00316D73">
        <w:rPr>
          <w:rFonts w:ascii="Calibri" w:eastAsia="Calibri" w:hAnsi="Calibri" w:cs="Calibri"/>
          <w:lang w:val="es-ES"/>
        </w:rPr>
        <w:t xml:space="preserve">entrará en vigor </w:t>
      </w:r>
      <w:r w:rsidR="00DE77D7" w:rsidRPr="003320AE">
        <w:rPr>
          <w:rFonts w:ascii="Calibri" w:eastAsia="Calibri" w:hAnsi="Calibri" w:cs="Calibri"/>
          <w:lang w:val="es-ES"/>
        </w:rPr>
        <w:t>el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DE77D7" w:rsidRPr="003320AE">
        <w:rPr>
          <w:rFonts w:ascii="Calibri" w:eastAsia="Calibri" w:hAnsi="Calibri" w:cs="Calibri"/>
          <w:color w:val="FF0000"/>
          <w:lang w:val="es-ES"/>
        </w:rPr>
        <w:t>1 de agosto de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2020</w:t>
      </w:r>
    </w:p>
    <w:p w14:paraId="5F06C9AD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</w:p>
    <w:p w14:paraId="2273EE15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</w:p>
    <w:p w14:paraId="5481553F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</w:p>
    <w:p w14:paraId="00B045E1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lang w:val="es-ES"/>
        </w:rPr>
      </w:pPr>
    </w:p>
    <w:p w14:paraId="0575831C" w14:textId="77777777" w:rsidR="00453DFB" w:rsidRPr="003320AE" w:rsidRDefault="00453DFB">
      <w:pPr>
        <w:spacing w:before="6"/>
        <w:rPr>
          <w:sz w:val="17"/>
          <w:szCs w:val="17"/>
          <w:lang w:val="es-ES"/>
        </w:rPr>
      </w:pPr>
    </w:p>
    <w:p w14:paraId="08338FC2" w14:textId="77777777" w:rsidR="00453DFB" w:rsidRPr="003320AE" w:rsidRDefault="00453DFB">
      <w:pP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3D1EC87F" w14:textId="7CEBCB5E" w:rsidR="00453DFB" w:rsidRPr="003320AE" w:rsidRDefault="00E74E16">
      <w:pPr>
        <w:pBdr>
          <w:top w:val="nil"/>
          <w:left w:val="nil"/>
          <w:bottom w:val="nil"/>
          <w:right w:val="nil"/>
          <w:between w:val="nil"/>
        </w:pBdr>
        <w:spacing w:before="67"/>
        <w:ind w:left="100" w:right="444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Patrocinadores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FF0000"/>
          <w:lang w:val="es-ES"/>
        </w:rPr>
        <w:t>Nombre Apellido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, </w:t>
      </w:r>
      <w:r w:rsidRPr="003320AE">
        <w:rPr>
          <w:rFonts w:ascii="Calibri" w:eastAsia="Calibri" w:hAnsi="Calibri" w:cs="Calibri"/>
          <w:color w:val="FF0000"/>
          <w:lang w:val="es-ES"/>
        </w:rPr>
        <w:t>Nombre Apellido</w:t>
      </w:r>
    </w:p>
    <w:p w14:paraId="60FE817D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1EBA8429" w14:textId="46B4FBED" w:rsidR="00453DFB" w:rsidRPr="003320AE" w:rsidRDefault="00316D73">
      <w:pPr>
        <w:pBdr>
          <w:top w:val="nil"/>
          <w:left w:val="nil"/>
          <w:bottom w:val="nil"/>
          <w:right w:val="nil"/>
          <w:between w:val="nil"/>
        </w:pBdr>
        <w:ind w:left="100" w:right="498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Escuela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/YMCA/Club: </w:t>
      </w:r>
      <w:r w:rsidR="009B0C63" w:rsidRPr="003320AE">
        <w:rPr>
          <w:rFonts w:ascii="Calibri" w:eastAsia="Calibri" w:hAnsi="Calibri" w:cs="Calibri"/>
          <w:color w:val="FF0000"/>
          <w:lang w:val="es-ES"/>
        </w:rPr>
        <w:t>Nombre de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 la</w:t>
      </w:r>
      <w:r w:rsidR="009B0C63" w:rsidRPr="003320AE">
        <w:rPr>
          <w:rFonts w:ascii="Calibri" w:eastAsia="Calibri" w:hAnsi="Calibri" w:cs="Calibri"/>
          <w:color w:val="FF0000"/>
          <w:lang w:val="es-ES"/>
        </w:rPr>
        <w:t xml:space="preserve"> delegación</w:t>
      </w:r>
    </w:p>
    <w:p w14:paraId="746CD403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ind w:left="100" w:right="7563"/>
        <w:rPr>
          <w:rFonts w:ascii="Calibri" w:eastAsia="Calibri" w:hAnsi="Calibri" w:cs="Calibri"/>
          <w:color w:val="000000"/>
          <w:lang w:val="es-ES"/>
        </w:rPr>
      </w:pPr>
    </w:p>
    <w:p w14:paraId="0E0E5CFF" w14:textId="641BFBAA" w:rsidR="00453DFB" w:rsidRPr="003320AE" w:rsidRDefault="00115C2C">
      <w:pPr>
        <w:pBdr>
          <w:top w:val="nil"/>
          <w:left w:val="nil"/>
          <w:bottom w:val="nil"/>
          <w:right w:val="nil"/>
          <w:between w:val="nil"/>
        </w:pBdr>
        <w:ind w:left="100" w:right="7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Referente </w:t>
      </w:r>
      <w:r w:rsidR="00FD16E1" w:rsidRPr="003320AE">
        <w:rPr>
          <w:rFonts w:ascii="Calibri" w:eastAsia="Calibri" w:hAnsi="Calibri" w:cs="Calibri"/>
          <w:color w:val="000000"/>
          <w:lang w:val="es-ES"/>
        </w:rPr>
        <w:t>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="00316D73" w:rsidRPr="00545B57">
        <w:rPr>
          <w:rFonts w:ascii="Calibri" w:eastAsia="Calibri" w:hAnsi="Calibri" w:cs="Calibri"/>
          <w:color w:val="FF0000"/>
          <w:lang w:val="es-ES"/>
        </w:rPr>
        <w:t>D</w:t>
      </w:r>
      <w:r w:rsidR="00FD16E1" w:rsidRPr="00545B57">
        <w:rPr>
          <w:rFonts w:ascii="Calibri" w:eastAsia="Calibri" w:hAnsi="Calibri" w:cs="Calibri"/>
          <w:color w:val="FF0000"/>
          <w:lang w:val="es-ES"/>
        </w:rPr>
        <w:t xml:space="preserve">iscriminación </w:t>
      </w:r>
      <w:r w:rsidR="00FD16E1" w:rsidRPr="003320AE">
        <w:rPr>
          <w:rFonts w:ascii="Calibri" w:eastAsia="Calibri" w:hAnsi="Calibri" w:cs="Calibri"/>
          <w:color w:val="FF0000"/>
          <w:lang w:val="es-ES"/>
        </w:rPr>
        <w:t xml:space="preserve">en </w:t>
      </w:r>
      <w:r w:rsidR="00316D73">
        <w:rPr>
          <w:rFonts w:ascii="Calibri" w:eastAsia="Calibri" w:hAnsi="Calibri" w:cs="Calibri"/>
          <w:color w:val="FF0000"/>
          <w:lang w:val="es-ES"/>
        </w:rPr>
        <w:t xml:space="preserve">escuelas </w:t>
      </w:r>
      <w:r w:rsidR="00FD16E1" w:rsidRPr="003320AE">
        <w:rPr>
          <w:rFonts w:ascii="Calibri" w:eastAsia="Calibri" w:hAnsi="Calibri" w:cs="Calibri"/>
          <w:color w:val="FF0000"/>
          <w:lang w:val="es-ES"/>
        </w:rPr>
        <w:t>p</w:t>
      </w:r>
      <w:r w:rsidR="00316D73">
        <w:rPr>
          <w:rFonts w:ascii="Calibri" w:eastAsia="Calibri" w:hAnsi="Calibri" w:cs="Calibri"/>
          <w:color w:val="FF0000"/>
          <w:lang w:val="es-ES"/>
        </w:rPr>
        <w:t>ública</w:t>
      </w:r>
      <w:r w:rsidR="00FD16E1" w:rsidRPr="003320AE">
        <w:rPr>
          <w:rFonts w:ascii="Calibri" w:eastAsia="Calibri" w:hAnsi="Calibri" w:cs="Calibri"/>
          <w:color w:val="FF0000"/>
          <w:lang w:val="es-ES"/>
        </w:rPr>
        <w:t>s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, </w:t>
      </w:r>
      <w:r w:rsidR="00316D73">
        <w:rPr>
          <w:rFonts w:ascii="Calibri" w:eastAsia="Calibri" w:hAnsi="Calibri" w:cs="Calibri"/>
          <w:color w:val="FF0000"/>
          <w:lang w:val="es-ES"/>
        </w:rPr>
        <w:t>enmienda de</w:t>
      </w:r>
      <w:r w:rsidR="001B16DF" w:rsidRPr="003320AE">
        <w:rPr>
          <w:rFonts w:ascii="Calibri" w:eastAsia="Calibri" w:hAnsi="Calibri" w:cs="Calibri"/>
          <w:lang w:val="es-ES"/>
        </w:rPr>
        <w:t xml:space="preserve"> ORS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.659.150</w:t>
      </w:r>
    </w:p>
    <w:p w14:paraId="5812574F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19"/>
          <w:szCs w:val="19"/>
          <w:lang w:val="es-ES"/>
        </w:rPr>
      </w:pPr>
    </w:p>
    <w:p w14:paraId="52AC6623" w14:textId="3009E071" w:rsidR="00453DFB" w:rsidRPr="003320AE" w:rsidRDefault="001B16DF" w:rsidP="003323F8">
      <w:pPr>
        <w:pBdr>
          <w:top w:val="nil"/>
          <w:left w:val="nil"/>
          <w:bottom w:val="nil"/>
          <w:right w:val="nil"/>
          <w:between w:val="nil"/>
        </w:pBdr>
        <w:spacing w:before="67"/>
        <w:ind w:left="2880" w:right="3696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(</w:t>
      </w:r>
      <w:r w:rsidR="00424B2B" w:rsidRPr="003320AE">
        <w:rPr>
          <w:rFonts w:ascii="Calibri" w:eastAsia="Calibri" w:hAnsi="Calibri" w:cs="Calibri"/>
          <w:color w:val="000000"/>
          <w:lang w:val="es-ES"/>
        </w:rPr>
        <w:t>PROYECTO DE LEY</w:t>
      </w:r>
      <w:r w:rsidR="004304E3">
        <w:rPr>
          <w:rFonts w:ascii="Calibri" w:eastAsia="Calibri" w:hAnsi="Calibri" w:cs="Calibri"/>
          <w:color w:val="000000"/>
          <w:lang w:val="es-ES"/>
        </w:rPr>
        <w:t xml:space="preserve"> PARA UNA LE</w:t>
      </w:r>
      <w:r w:rsidR="003323F8">
        <w:rPr>
          <w:rFonts w:ascii="Calibri" w:eastAsia="Calibri" w:hAnsi="Calibri" w:cs="Calibri"/>
          <w:color w:val="000000"/>
          <w:lang w:val="es-ES"/>
        </w:rPr>
        <w:t>Y</w:t>
      </w:r>
      <w:r w:rsidRPr="003320AE">
        <w:rPr>
          <w:rFonts w:ascii="Calibri" w:eastAsia="Calibri" w:hAnsi="Calibri" w:cs="Calibri"/>
          <w:color w:val="000000"/>
          <w:lang w:val="es-ES"/>
        </w:rPr>
        <w:t>)</w:t>
      </w:r>
    </w:p>
    <w:p w14:paraId="3AD730E5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6C7B9569" w14:textId="5BF7F1D9" w:rsidR="00453DFB" w:rsidRPr="00B768DB" w:rsidRDefault="00115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lang w:val="es-ES"/>
        </w:rPr>
      </w:pPr>
      <w:r w:rsidRPr="00B768DB">
        <w:rPr>
          <w:rFonts w:ascii="Calibri" w:eastAsia="Calibri" w:hAnsi="Calibri" w:cs="Calibri"/>
          <w:color w:val="000000"/>
          <w:lang w:val="es-ES"/>
        </w:rPr>
        <w:t xml:space="preserve">EL </w:t>
      </w:r>
      <w:r w:rsidR="00037345" w:rsidRPr="00B768DB">
        <w:rPr>
          <w:rFonts w:ascii="Calibri" w:eastAsia="Calibri" w:hAnsi="Calibri" w:cs="Calibri"/>
          <w:color w:val="000000"/>
          <w:lang w:val="es-ES"/>
        </w:rPr>
        <w:t>PUEBLO DEL ESTADO DE OREG</w:t>
      </w:r>
      <w:r w:rsidRPr="00B768DB">
        <w:rPr>
          <w:rFonts w:ascii="Calibri" w:eastAsia="Calibri" w:hAnsi="Calibri" w:cs="Calibri"/>
          <w:color w:val="000000"/>
          <w:lang w:val="es-ES"/>
        </w:rPr>
        <w:t>O</w:t>
      </w:r>
      <w:r w:rsidR="00037345" w:rsidRPr="00B768DB">
        <w:rPr>
          <w:rFonts w:ascii="Calibri" w:eastAsia="Calibri" w:hAnsi="Calibri" w:cs="Calibri"/>
          <w:color w:val="000000"/>
          <w:lang w:val="es-ES"/>
        </w:rPr>
        <w:t>N</w:t>
      </w:r>
      <w:r w:rsidR="00B768DB" w:rsidRPr="00B768DB">
        <w:rPr>
          <w:rFonts w:ascii="Calibri" w:eastAsia="Calibri" w:hAnsi="Calibri" w:cs="Calibri"/>
          <w:color w:val="000000"/>
          <w:lang w:val="es-ES"/>
        </w:rPr>
        <w:t xml:space="preserve"> PROMULGA</w:t>
      </w:r>
      <w:r w:rsidR="001B16DF" w:rsidRPr="00B768DB">
        <w:rPr>
          <w:rFonts w:ascii="Calibri" w:eastAsia="Calibri" w:hAnsi="Calibri" w:cs="Calibri"/>
          <w:color w:val="000000"/>
          <w:lang w:val="es-ES"/>
        </w:rPr>
        <w:t>:</w:t>
      </w:r>
    </w:p>
    <w:p w14:paraId="5C1FBD4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</w:p>
    <w:p w14:paraId="48AD286E" w14:textId="76D6B8C5" w:rsidR="00453DFB" w:rsidRPr="003320AE" w:rsidRDefault="000373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SECCIÓ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N 1.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Se enmienda el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ORS 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659.150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="00115C2C">
        <w:rPr>
          <w:rFonts w:ascii="Calibri" w:eastAsia="Calibri" w:hAnsi="Calibri" w:cs="Calibri"/>
          <w:color w:val="000000"/>
          <w:lang w:val="es-ES"/>
        </w:rPr>
        <w:t>de la siguiente manera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:</w:t>
      </w:r>
    </w:p>
    <w:p w14:paraId="35F4E36C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5"/>
          <w:szCs w:val="25"/>
          <w:lang w:val="es-ES"/>
        </w:rPr>
      </w:pPr>
    </w:p>
    <w:p w14:paraId="327BAFF7" w14:textId="70D6C1BD" w:rsidR="00115C2C" w:rsidRPr="00115C2C" w:rsidRDefault="001B16DF" w:rsidP="00A5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(1) </w:t>
      </w:r>
      <w:r w:rsidR="00115C2C">
        <w:rPr>
          <w:rFonts w:ascii="Calibri" w:eastAsia="Calibri" w:hAnsi="Calibri" w:cs="Calibri"/>
          <w:color w:val="FF0000"/>
          <w:lang w:val="es-ES"/>
        </w:rPr>
        <w:t xml:space="preserve">Tal como se usa en la sección, se entiende por </w:t>
      </w:r>
      <w:r w:rsidR="007F2886" w:rsidRPr="003320AE">
        <w:rPr>
          <w:rFonts w:ascii="Calibri" w:eastAsia="Calibri" w:hAnsi="Calibri" w:cs="Calibri"/>
          <w:color w:val="FF0000"/>
          <w:lang w:val="es-ES"/>
        </w:rPr>
        <w:t xml:space="preserve">“discriminación” todo acto intencionado o </w:t>
      </w:r>
      <w:r w:rsidR="00C73D3B">
        <w:rPr>
          <w:rFonts w:ascii="Calibri" w:eastAsia="Calibri" w:hAnsi="Calibri" w:cs="Calibri"/>
          <w:color w:val="FF0000"/>
          <w:lang w:val="es-ES"/>
        </w:rPr>
        <w:t xml:space="preserve">no intencional </w:t>
      </w:r>
      <w:r w:rsidR="007F2886" w:rsidRPr="003320AE">
        <w:rPr>
          <w:rFonts w:ascii="Calibri" w:eastAsia="Calibri" w:hAnsi="Calibri" w:cs="Calibri"/>
          <w:color w:val="FF0000"/>
          <w:lang w:val="es-ES"/>
        </w:rPr>
        <w:t xml:space="preserve">que </w:t>
      </w:r>
    </w:p>
    <w:p w14:paraId="4E1A6554" w14:textId="77777777" w:rsidR="00115C2C" w:rsidRDefault="00115C2C" w:rsidP="00115C2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3642800A" w14:textId="541E33F2" w:rsidR="00115C2C" w:rsidRPr="00115C2C" w:rsidRDefault="008574F5" w:rsidP="00A53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hace distinciones en el trato</w:t>
      </w:r>
      <w:r w:rsidR="007F2886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>
        <w:rPr>
          <w:rFonts w:ascii="Calibri" w:eastAsia="Calibri" w:hAnsi="Calibri" w:cs="Calibri"/>
          <w:color w:val="FF0000"/>
          <w:lang w:val="es-ES"/>
        </w:rPr>
        <w:t>sin causa justificada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, o todo acto justo en </w:t>
      </w:r>
      <w:r w:rsidR="00115C2C">
        <w:rPr>
          <w:rFonts w:ascii="Calibri" w:eastAsia="Calibri" w:hAnsi="Calibri" w:cs="Calibri"/>
          <w:color w:val="FF0000"/>
          <w:lang w:val="es-ES"/>
        </w:rPr>
        <w:t xml:space="preserve">la forma, 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pero discriminatorio en </w:t>
      </w:r>
      <w:r w:rsidR="00115C2C">
        <w:rPr>
          <w:rFonts w:ascii="Calibri" w:eastAsia="Calibri" w:hAnsi="Calibri" w:cs="Calibri"/>
          <w:color w:val="FF0000"/>
          <w:lang w:val="es-ES"/>
        </w:rPr>
        <w:t xml:space="preserve">la 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práctica, </w:t>
      </w:r>
    </w:p>
    <w:p w14:paraId="3036C28C" w14:textId="77777777" w:rsidR="00115C2C" w:rsidRDefault="00115C2C" w:rsidP="00115C2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283B71C6" w14:textId="5752C78D" w:rsidR="00453DFB" w:rsidRPr="003320AE" w:rsidRDefault="00DB7CD7" w:rsidP="00EB6E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 w:right="-193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 xml:space="preserve">cualquiera de los cuales sea </w:t>
      </w:r>
      <w:r w:rsidR="00115C2C">
        <w:rPr>
          <w:rFonts w:ascii="Calibri" w:eastAsia="Calibri" w:hAnsi="Calibri" w:cs="Calibri"/>
          <w:color w:val="FF0000"/>
          <w:lang w:val="es-ES"/>
        </w:rPr>
        <w:t>por motivos de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 edad, discapacidad, nacionalidad, raza, esta</w:t>
      </w:r>
      <w:r w:rsidR="00115C2C">
        <w:rPr>
          <w:rFonts w:ascii="Calibri" w:eastAsia="Calibri" w:hAnsi="Calibri" w:cs="Calibri"/>
          <w:color w:val="FF0000"/>
          <w:lang w:val="es-ES"/>
        </w:rPr>
        <w:t>do civil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, religión [o] sexo </w:t>
      </w:r>
      <w:r w:rsidR="00A53B23" w:rsidRPr="003320AE">
        <w:rPr>
          <w:rFonts w:ascii="Calibri" w:eastAsia="Calibri" w:hAnsi="Calibri" w:cs="Calibri"/>
          <w:color w:val="FF0000"/>
          <w:u w:val="single"/>
          <w:lang w:val="es-ES"/>
        </w:rPr>
        <w:t>u</w:t>
      </w:r>
      <w:r w:rsidR="00A53B23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A53B23" w:rsidRPr="003320AE">
        <w:rPr>
          <w:rFonts w:ascii="Calibri" w:eastAsia="Calibri" w:hAnsi="Calibri" w:cs="Calibri"/>
          <w:color w:val="FF0000"/>
          <w:u w:val="single"/>
          <w:lang w:val="es-ES"/>
        </w:rPr>
        <w:t>orientación sexual.</w:t>
      </w:r>
    </w:p>
    <w:p w14:paraId="3E3601D5" w14:textId="17867B54" w:rsidR="00A53B23" w:rsidRPr="003320AE" w:rsidRDefault="00A53B23" w:rsidP="00A53B23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rPr>
          <w:lang w:val="es-ES"/>
        </w:rPr>
      </w:pPr>
    </w:p>
    <w:p w14:paraId="11D27CEB" w14:textId="77777777" w:rsidR="00EB6E6A" w:rsidRPr="00EB6E6A" w:rsidRDefault="001B16DF" w:rsidP="00FD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(2) [</w:t>
      </w:r>
      <w:r w:rsidR="00EB6E6A">
        <w:rPr>
          <w:rFonts w:ascii="Calibri" w:eastAsia="Calibri" w:hAnsi="Calibri" w:cs="Calibri"/>
          <w:color w:val="FF0000"/>
          <w:lang w:val="es-ES"/>
        </w:rPr>
        <w:t>Nadie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] </w:t>
      </w:r>
      <w:r w:rsidR="00EB6E6A">
        <w:rPr>
          <w:rFonts w:ascii="Calibri" w:eastAsia="Calibri" w:hAnsi="Calibri" w:cs="Calibri"/>
          <w:color w:val="FF0000"/>
          <w:lang w:val="es-ES"/>
        </w:rPr>
        <w:t xml:space="preserve">Una persona </w:t>
      </w:r>
      <w:r w:rsidR="00244864" w:rsidRPr="00EB6E6A">
        <w:rPr>
          <w:rFonts w:ascii="Calibri" w:eastAsia="Calibri" w:hAnsi="Calibri" w:cs="Calibri"/>
          <w:color w:val="FF0000"/>
          <w:lang w:val="es-ES"/>
        </w:rPr>
        <w:t>en</w:t>
      </w:r>
      <w:r w:rsidR="00EB6E6A">
        <w:rPr>
          <w:rFonts w:ascii="Calibri" w:eastAsia="Calibri" w:hAnsi="Calibri" w:cs="Calibri"/>
          <w:color w:val="FF0000"/>
          <w:lang w:val="es-ES"/>
        </w:rPr>
        <w:t xml:space="preserve"> Orego</w:t>
      </w:r>
      <w:r w:rsidR="00244864" w:rsidRPr="003320AE">
        <w:rPr>
          <w:rFonts w:ascii="Calibri" w:eastAsia="Calibri" w:hAnsi="Calibri" w:cs="Calibri"/>
          <w:color w:val="FF0000"/>
          <w:lang w:val="es-ES"/>
        </w:rPr>
        <w:t>n [será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] </w:t>
      </w:r>
      <w:r w:rsidR="00244864" w:rsidRPr="003320AE">
        <w:rPr>
          <w:rFonts w:ascii="Calibri" w:eastAsia="Calibri" w:hAnsi="Calibri" w:cs="Calibri"/>
          <w:color w:val="FF0000"/>
          <w:u w:val="single"/>
          <w:lang w:val="es-ES"/>
        </w:rPr>
        <w:t>no será</w:t>
      </w:r>
      <w:r w:rsidR="00244864" w:rsidRPr="003320AE">
        <w:rPr>
          <w:rFonts w:ascii="Calibri" w:eastAsia="Calibri" w:hAnsi="Calibri" w:cs="Calibri"/>
          <w:color w:val="FF0000"/>
          <w:lang w:val="es-ES"/>
        </w:rPr>
        <w:t xml:space="preserve"> obj</w:t>
      </w:r>
      <w:r w:rsidR="00EB6E6A">
        <w:rPr>
          <w:rFonts w:ascii="Calibri" w:eastAsia="Calibri" w:hAnsi="Calibri" w:cs="Calibri"/>
          <w:color w:val="FF0000"/>
          <w:lang w:val="es-ES"/>
        </w:rPr>
        <w:t xml:space="preserve">eto de discriminación en ningún programa o </w:t>
      </w:r>
    </w:p>
    <w:p w14:paraId="1E962ED9" w14:textId="70463420" w:rsidR="00EB6E6A" w:rsidRPr="00EB6E6A" w:rsidRDefault="00EB6E6A" w:rsidP="00FD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servicio de</w:t>
      </w:r>
      <w:r w:rsidR="00244864" w:rsidRPr="003320AE">
        <w:rPr>
          <w:rFonts w:ascii="Calibri" w:eastAsia="Calibri" w:hAnsi="Calibri" w:cs="Calibri"/>
          <w:color w:val="FF0000"/>
          <w:lang w:val="es-ES"/>
        </w:rPr>
        <w:t xml:space="preserve"> escuela primaria, </w:t>
      </w:r>
      <w:r>
        <w:rPr>
          <w:rFonts w:ascii="Calibri" w:eastAsia="Calibri" w:hAnsi="Calibri" w:cs="Calibri"/>
          <w:color w:val="FF0000"/>
          <w:lang w:val="es-ES"/>
        </w:rPr>
        <w:t>secundaria o comunitaria pública, actividad</w:t>
      </w:r>
      <w:r w:rsidR="00927A73" w:rsidRPr="003320AE">
        <w:rPr>
          <w:rFonts w:ascii="Calibri" w:eastAsia="Calibri" w:hAnsi="Calibri" w:cs="Calibri"/>
          <w:color w:val="FF0000"/>
          <w:lang w:val="es-ES"/>
        </w:rPr>
        <w:t xml:space="preserve"> escolar o interescolar o </w:t>
      </w:r>
      <w:r>
        <w:rPr>
          <w:rFonts w:ascii="Calibri" w:eastAsia="Calibri" w:hAnsi="Calibri" w:cs="Calibri"/>
          <w:color w:val="FF0000"/>
          <w:lang w:val="es-ES"/>
        </w:rPr>
        <w:t xml:space="preserve">en </w:t>
      </w:r>
    </w:p>
    <w:p w14:paraId="5FBA2A68" w14:textId="5AB9AF3B" w:rsidR="00EB6E6A" w:rsidRPr="00EB6E6A" w:rsidRDefault="00EB6E6A" w:rsidP="00FD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 xml:space="preserve">ningún </w:t>
      </w:r>
      <w:r w:rsidR="00927A73" w:rsidRPr="003320AE">
        <w:rPr>
          <w:rFonts w:ascii="Calibri" w:eastAsia="Calibri" w:hAnsi="Calibri" w:cs="Calibri"/>
          <w:color w:val="FF0000"/>
          <w:lang w:val="es-ES"/>
        </w:rPr>
        <w:t>programa o servicio de educación superior,</w:t>
      </w:r>
      <w:r>
        <w:rPr>
          <w:rFonts w:ascii="Calibri" w:eastAsia="Calibri" w:hAnsi="Calibri" w:cs="Calibri"/>
          <w:color w:val="FF0000"/>
          <w:lang w:val="es-ES"/>
        </w:rPr>
        <w:t xml:space="preserve"> actividad escolar o interescolar, </w:t>
      </w:r>
      <w:r w:rsidR="00927A73" w:rsidRPr="003320AE">
        <w:rPr>
          <w:rFonts w:ascii="Calibri" w:eastAsia="Calibri" w:hAnsi="Calibri" w:cs="Calibri"/>
          <w:color w:val="FF0000"/>
          <w:lang w:val="es-ES"/>
        </w:rPr>
        <w:t xml:space="preserve">mientras que el </w:t>
      </w:r>
    </w:p>
    <w:p w14:paraId="7A97AD48" w14:textId="77777777" w:rsidR="00EB6E6A" w:rsidRPr="00EB6E6A" w:rsidRDefault="00927A73" w:rsidP="00FD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programa, servicio, escuela o actividad sean financiados </w:t>
      </w:r>
      <w:r w:rsidR="00EB6E6A">
        <w:rPr>
          <w:rFonts w:ascii="Calibri" w:eastAsia="Calibri" w:hAnsi="Calibri" w:cs="Calibri"/>
          <w:color w:val="FF0000"/>
          <w:lang w:val="es-ES"/>
        </w:rPr>
        <w:t xml:space="preserve">en todo o en parte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por dinero asignado por la </w:t>
      </w:r>
    </w:p>
    <w:p w14:paraId="2BFFC5E6" w14:textId="27DF9559" w:rsidR="00453DFB" w:rsidRPr="003320AE" w:rsidRDefault="00EB6E6A" w:rsidP="00FD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A</w:t>
      </w:r>
      <w:r w:rsidR="00927A73" w:rsidRPr="003320AE">
        <w:rPr>
          <w:rFonts w:ascii="Calibri" w:eastAsia="Calibri" w:hAnsi="Calibri" w:cs="Calibri"/>
          <w:color w:val="FF0000"/>
          <w:lang w:val="es-ES"/>
        </w:rPr>
        <w:t>samblea Legislativa.</w:t>
      </w:r>
    </w:p>
    <w:p w14:paraId="4A93AF23" w14:textId="77777777" w:rsidR="00EB6E6A" w:rsidRPr="00EB6E6A" w:rsidRDefault="001B16DF" w:rsidP="007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(3) </w:t>
      </w:r>
      <w:r w:rsidR="00EB6E6A">
        <w:rPr>
          <w:rFonts w:ascii="Calibri" w:eastAsia="Calibri" w:hAnsi="Calibri" w:cs="Calibri"/>
          <w:color w:val="FF0000"/>
          <w:lang w:val="es-ES"/>
        </w:rPr>
        <w:t>El Consejo</w:t>
      </w:r>
      <w:r w:rsidR="00FD1E48" w:rsidRPr="003320AE">
        <w:rPr>
          <w:rFonts w:ascii="Calibri" w:eastAsia="Calibri" w:hAnsi="Calibri" w:cs="Calibri"/>
          <w:color w:val="FF0000"/>
          <w:lang w:val="es-ES"/>
        </w:rPr>
        <w:t xml:space="preserve"> Estatal de Educación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FD1E48" w:rsidRPr="003320AE">
        <w:rPr>
          <w:rFonts w:ascii="Calibri" w:eastAsia="Calibri" w:hAnsi="Calibri" w:cs="Calibri"/>
          <w:color w:val="FF0000"/>
          <w:lang w:val="es-ES"/>
        </w:rPr>
        <w:t xml:space="preserve">y la Junta Estatal de Educación Superior establecerán las normas </w:t>
      </w:r>
    </w:p>
    <w:p w14:paraId="26AC8E08" w14:textId="77777777" w:rsidR="00E67F06" w:rsidRPr="00E67F06" w:rsidRDefault="00FD1E48" w:rsidP="007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necesarias para </w:t>
      </w:r>
      <w:r w:rsidR="00EB6E6A">
        <w:rPr>
          <w:rFonts w:ascii="Calibri" w:eastAsia="Calibri" w:hAnsi="Calibri" w:cs="Calibri"/>
          <w:color w:val="FF0000"/>
          <w:lang w:val="es-ES"/>
        </w:rPr>
        <w:t>[</w:t>
      </w:r>
      <w:r w:rsidRPr="003320AE">
        <w:rPr>
          <w:rFonts w:ascii="Calibri" w:eastAsia="Calibri" w:hAnsi="Calibri" w:cs="Calibri"/>
          <w:color w:val="FF0000"/>
          <w:lang w:val="es-ES"/>
        </w:rPr>
        <w:t>asegurar</w:t>
      </w:r>
      <w:r w:rsidR="00EB6E6A">
        <w:rPr>
          <w:rFonts w:ascii="Calibri" w:eastAsia="Calibri" w:hAnsi="Calibri" w:cs="Calibri"/>
          <w:color w:val="FF0000"/>
          <w:lang w:val="es-ES"/>
        </w:rPr>
        <w:t>] garantizar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el cumplimiento de la subsección (2) de esta sección</w:t>
      </w:r>
      <w:r w:rsidR="00E67F06">
        <w:rPr>
          <w:rFonts w:ascii="Calibri" w:eastAsia="Calibri" w:hAnsi="Calibri" w:cs="Calibri"/>
          <w:color w:val="FF0000"/>
          <w:lang w:val="es-ES"/>
        </w:rPr>
        <w:t xml:space="preserve">, de </w:t>
      </w:r>
    </w:p>
    <w:p w14:paraId="77075CDB" w14:textId="56E1920B" w:rsidR="00453DFB" w:rsidRPr="003320AE" w:rsidRDefault="00E67F06" w:rsidP="007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line="480" w:lineRule="auto"/>
        <w:ind w:left="460"/>
        <w:rPr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conformidad con lo requerido</w:t>
      </w:r>
      <w:r w:rsidR="0073080E" w:rsidRPr="003320AE">
        <w:rPr>
          <w:rFonts w:ascii="Calibri" w:eastAsia="Calibri" w:hAnsi="Calibri" w:cs="Calibri"/>
          <w:color w:val="FF0000"/>
          <w:lang w:val="es-ES"/>
        </w:rPr>
        <w:t xml:space="preserve"> por 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ORS 183.310 </w:t>
      </w:r>
      <w:r>
        <w:rPr>
          <w:rFonts w:ascii="Calibri" w:eastAsia="Calibri" w:hAnsi="Calibri" w:cs="Calibri"/>
          <w:color w:val="FF0000"/>
          <w:lang w:val="es-ES"/>
        </w:rPr>
        <w:t>a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 183.550.</w:t>
      </w:r>
    </w:p>
    <w:p w14:paraId="70824507" w14:textId="26E9FF50" w:rsidR="00453DFB" w:rsidRPr="003320AE" w:rsidRDefault="00730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67" w:line="480" w:lineRule="auto"/>
        <w:ind w:left="460"/>
        <w:rPr>
          <w:lang w:val="es-ES"/>
        </w:rPr>
      </w:pPr>
      <w:r w:rsidRPr="003320AE">
        <w:rPr>
          <w:rFonts w:ascii="Calibri" w:eastAsia="Calibri" w:hAnsi="Calibri" w:cs="Calibri"/>
          <w:lang w:val="es-ES"/>
        </w:rPr>
        <w:t>SECCIÓN</w:t>
      </w:r>
      <w:r w:rsidR="001B16DF" w:rsidRPr="003320AE">
        <w:rPr>
          <w:rFonts w:ascii="Calibri" w:eastAsia="Calibri" w:hAnsi="Calibri" w:cs="Calibri"/>
          <w:lang w:val="es-ES"/>
        </w:rPr>
        <w:t xml:space="preserve"> 2.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A2418" w:rsidRPr="003320AE">
        <w:rPr>
          <w:rFonts w:ascii="Calibri" w:eastAsia="Calibri" w:hAnsi="Calibri" w:cs="Calibri"/>
          <w:lang w:val="es-ES"/>
        </w:rPr>
        <w:t xml:space="preserve">Este proyecto de ley </w:t>
      </w:r>
      <w:r w:rsidR="00E67F06">
        <w:rPr>
          <w:rFonts w:ascii="Calibri" w:eastAsia="Calibri" w:hAnsi="Calibri" w:cs="Calibri"/>
          <w:lang w:val="es-ES"/>
        </w:rPr>
        <w:t xml:space="preserve">entrará en vigor </w:t>
      </w:r>
      <w:r w:rsidR="007A2418" w:rsidRPr="003320AE">
        <w:rPr>
          <w:rFonts w:ascii="Calibri" w:eastAsia="Calibri" w:hAnsi="Calibri" w:cs="Calibri"/>
          <w:lang w:val="es-ES"/>
        </w:rPr>
        <w:t>el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A2418" w:rsidRPr="003320AE">
        <w:rPr>
          <w:rFonts w:ascii="Calibri" w:eastAsia="Calibri" w:hAnsi="Calibri" w:cs="Calibri"/>
          <w:color w:val="FF0000"/>
          <w:lang w:val="es-ES"/>
        </w:rPr>
        <w:t>3 de setiembre de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 2003</w:t>
      </w:r>
    </w:p>
    <w:p w14:paraId="509F06F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7FDB2172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149F0BF3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349A34BB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1AE5C06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7B12FA6B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221DD442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6D64A55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4927F1BE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1C71D8AC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5691FF5F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lang w:val="es-ES"/>
        </w:rPr>
      </w:pPr>
    </w:p>
    <w:p w14:paraId="39FEC4E4" w14:textId="57B8301B" w:rsidR="00453DFB" w:rsidRPr="003320AE" w:rsidRDefault="00240EC9">
      <w:pPr>
        <w:pBdr>
          <w:top w:val="nil"/>
          <w:left w:val="nil"/>
          <w:bottom w:val="nil"/>
          <w:right w:val="nil"/>
          <w:between w:val="nil"/>
        </w:pBdr>
        <w:spacing w:before="67"/>
        <w:ind w:left="100" w:right="435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Patrocinadores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FF0000"/>
          <w:lang w:val="es-ES"/>
        </w:rPr>
        <w:t>Nombre Apellido, Nombre Apellido</w:t>
      </w:r>
    </w:p>
    <w:p w14:paraId="7DD42F73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502D39B3" w14:textId="51ADB8EA" w:rsidR="00453DFB" w:rsidRPr="003320AE" w:rsidRDefault="00A50AAF">
      <w:pPr>
        <w:pBdr>
          <w:top w:val="nil"/>
          <w:left w:val="nil"/>
          <w:bottom w:val="nil"/>
          <w:right w:val="nil"/>
          <w:between w:val="nil"/>
        </w:pBdr>
        <w:ind w:left="100" w:right="3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Colegio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/YMCA/Club: </w:t>
      </w:r>
      <w:r w:rsidRPr="003320AE">
        <w:rPr>
          <w:rFonts w:ascii="Calibri" w:eastAsia="Calibri" w:hAnsi="Calibri" w:cs="Calibri"/>
          <w:color w:val="FF0000"/>
          <w:lang w:val="es-ES"/>
        </w:rPr>
        <w:t>Nombre de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 la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delegación</w:t>
      </w:r>
    </w:p>
    <w:p w14:paraId="720B69A8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ind w:left="100" w:right="7583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3AE145DF" w14:textId="215D62D0" w:rsidR="00453DFB" w:rsidRPr="003320AE" w:rsidRDefault="00894DEE">
      <w:pPr>
        <w:pBdr>
          <w:top w:val="nil"/>
          <w:left w:val="nil"/>
          <w:bottom w:val="nil"/>
          <w:right w:val="nil"/>
          <w:between w:val="nil"/>
        </w:pBdr>
        <w:ind w:left="100" w:right="12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 xml:space="preserve">Referente </w:t>
      </w:r>
      <w:r w:rsidR="00F5365D" w:rsidRPr="003320AE">
        <w:rPr>
          <w:rFonts w:ascii="Calibri" w:eastAsia="Calibri" w:hAnsi="Calibri" w:cs="Calibri"/>
          <w:color w:val="000000"/>
          <w:lang w:val="es-ES"/>
        </w:rPr>
        <w:t>a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>
        <w:rPr>
          <w:rFonts w:ascii="Calibri" w:eastAsia="Calibri" w:hAnsi="Calibri" w:cs="Calibri"/>
          <w:color w:val="FF0000"/>
          <w:lang w:val="es-ES"/>
        </w:rPr>
        <w:t>Pr</w:t>
      </w:r>
      <w:r w:rsidR="00F5365D" w:rsidRPr="003320AE">
        <w:rPr>
          <w:rFonts w:ascii="Calibri" w:eastAsia="Calibri" w:hAnsi="Calibri" w:cs="Calibri"/>
          <w:color w:val="FF0000"/>
          <w:lang w:val="es-ES"/>
        </w:rPr>
        <w:t xml:space="preserve">ohibir la crítica </w:t>
      </w:r>
      <w:r>
        <w:rPr>
          <w:rFonts w:ascii="Calibri" w:eastAsia="Calibri" w:hAnsi="Calibri" w:cs="Calibri"/>
          <w:color w:val="FF0000"/>
          <w:lang w:val="es-ES"/>
        </w:rPr>
        <w:t>de</w:t>
      </w:r>
      <w:r w:rsidR="00F5365D" w:rsidRPr="003320AE">
        <w:rPr>
          <w:rFonts w:ascii="Calibri" w:eastAsia="Calibri" w:hAnsi="Calibri" w:cs="Calibri"/>
          <w:color w:val="FF0000"/>
          <w:lang w:val="es-ES"/>
        </w:rPr>
        <w:t xml:space="preserve"> la guerra contra el terrorismo</w:t>
      </w:r>
    </w:p>
    <w:p w14:paraId="6F424EF4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5DDBE9C3" w14:textId="1EBC1366" w:rsidR="00453DFB" w:rsidRPr="003320AE" w:rsidRDefault="001B16DF">
      <w:pPr>
        <w:pBdr>
          <w:top w:val="nil"/>
          <w:left w:val="nil"/>
          <w:bottom w:val="nil"/>
          <w:right w:val="nil"/>
          <w:between w:val="nil"/>
        </w:pBdr>
        <w:spacing w:before="68"/>
        <w:ind w:left="3877" w:right="2910" w:hanging="1177"/>
        <w:jc w:val="center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(</w:t>
      </w:r>
      <w:r w:rsidR="00F5365D" w:rsidRPr="003320AE">
        <w:rPr>
          <w:rFonts w:ascii="Calibri" w:eastAsia="Calibri" w:hAnsi="Calibri" w:cs="Calibri"/>
          <w:color w:val="000000"/>
          <w:lang w:val="es-ES"/>
        </w:rPr>
        <w:t>MEMOR</w:t>
      </w:r>
      <w:r w:rsidR="00894DEE">
        <w:rPr>
          <w:rFonts w:ascii="Calibri" w:eastAsia="Calibri" w:hAnsi="Calibri" w:cs="Calibri"/>
          <w:color w:val="000000"/>
          <w:lang w:val="es-ES"/>
        </w:rPr>
        <w:t xml:space="preserve">IAL </w:t>
      </w:r>
      <w:r w:rsidR="00F5365D" w:rsidRPr="003320AE">
        <w:rPr>
          <w:rFonts w:ascii="Calibri" w:eastAsia="Calibri" w:hAnsi="Calibri" w:cs="Calibri"/>
          <w:color w:val="000000"/>
          <w:lang w:val="es-ES"/>
        </w:rPr>
        <w:t>CONJUNTO</w:t>
      </w:r>
      <w:r w:rsidRPr="003320AE">
        <w:rPr>
          <w:rFonts w:ascii="Calibri" w:eastAsia="Calibri" w:hAnsi="Calibri" w:cs="Calibri"/>
          <w:color w:val="000000"/>
          <w:lang w:val="es-ES"/>
        </w:rPr>
        <w:t>)</w:t>
      </w:r>
    </w:p>
    <w:p w14:paraId="25F9E84E" w14:textId="7F51CCB4" w:rsidR="00894DEE" w:rsidRPr="003320AE" w:rsidRDefault="00894D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6"/>
          <w:szCs w:val="16"/>
          <w:lang w:val="es-ES"/>
        </w:rPr>
      </w:pPr>
    </w:p>
    <w:p w14:paraId="6D00EEDD" w14:textId="00270377" w:rsidR="00894DEE" w:rsidRDefault="00E823C9" w:rsidP="00E82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>AL</w:t>
      </w:r>
      <w:r w:rsidR="00894DEE">
        <w:rPr>
          <w:rFonts w:ascii="Calibri" w:eastAsia="Calibri" w:hAnsi="Calibri" w:cs="Calibri"/>
          <w:lang w:val="es-ES"/>
        </w:rPr>
        <w:t xml:space="preserve"> HONORABLE</w:t>
      </w:r>
      <w:r w:rsidRPr="003320AE">
        <w:rPr>
          <w:rFonts w:ascii="Calibri" w:eastAsia="Calibri" w:hAnsi="Calibri" w:cs="Calibri"/>
          <w:lang w:val="es-ES"/>
        </w:rPr>
        <w:t xml:space="preserve"> SENADO Y CÁMARA DE REPRESENTANTES DE LOS ESTADOS UNIDOS DE AMÉRICA, </w:t>
      </w:r>
    </w:p>
    <w:p w14:paraId="73BC9942" w14:textId="77777777" w:rsidR="00894DEE" w:rsidRDefault="00894DEE" w:rsidP="00894DEE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</w:p>
    <w:p w14:paraId="4AD61CD6" w14:textId="53370759" w:rsidR="00453DFB" w:rsidRPr="003320AE" w:rsidRDefault="00E823C9" w:rsidP="00E82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REUNIDOS EN </w:t>
      </w:r>
      <w:r w:rsidR="00894DEE">
        <w:rPr>
          <w:rFonts w:ascii="Calibri" w:eastAsia="Calibri" w:hAnsi="Calibri" w:cs="Calibri"/>
          <w:lang w:val="es-ES"/>
        </w:rPr>
        <w:t xml:space="preserve">ASAMBLEA DEL </w:t>
      </w:r>
      <w:r w:rsidRPr="003320AE">
        <w:rPr>
          <w:rFonts w:ascii="Calibri" w:eastAsia="Calibri" w:hAnsi="Calibri" w:cs="Calibri"/>
          <w:lang w:val="es-ES"/>
        </w:rPr>
        <w:t>CONGRESO;</w:t>
      </w:r>
    </w:p>
    <w:p w14:paraId="131D2B11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2B973009" w14:textId="77777777" w:rsidR="00387283" w:rsidRPr="00387283" w:rsidRDefault="007B1AFE" w:rsidP="005E4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87283">
        <w:rPr>
          <w:rFonts w:ascii="Calibri" w:eastAsia="Calibri" w:hAnsi="Calibri" w:cs="Calibri"/>
          <w:color w:val="000000"/>
          <w:lang w:val="es-ES"/>
        </w:rPr>
        <w:t xml:space="preserve">Nosotros, </w:t>
      </w:r>
      <w:r w:rsidR="00387283" w:rsidRPr="00387283">
        <w:rPr>
          <w:rFonts w:ascii="Calibri" w:eastAsia="Calibri" w:hAnsi="Calibri" w:cs="Calibri"/>
          <w:color w:val="000000"/>
          <w:lang w:val="es-ES"/>
        </w:rPr>
        <w:t>sus memorialistas</w:t>
      </w:r>
      <w:r w:rsidRPr="00387283">
        <w:rPr>
          <w:rFonts w:ascii="Calibri" w:eastAsia="Calibri" w:hAnsi="Calibri" w:cs="Calibri"/>
          <w:color w:val="000000"/>
          <w:lang w:val="es-ES"/>
        </w:rPr>
        <w:t>,</w:t>
      </w:r>
      <w:r w:rsidR="00387283" w:rsidRPr="00387283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87283">
        <w:rPr>
          <w:rFonts w:ascii="Calibri" w:eastAsia="Calibri" w:hAnsi="Calibri" w:cs="Calibri"/>
          <w:color w:val="000000"/>
          <w:lang w:val="es-ES"/>
        </w:rPr>
        <w:t>la</w:t>
      </w:r>
      <w:r w:rsidR="001B16DF" w:rsidRPr="00387283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87283">
        <w:rPr>
          <w:rFonts w:ascii="Calibri" w:eastAsia="Calibri" w:hAnsi="Calibri" w:cs="Calibri"/>
          <w:color w:val="FF0000"/>
          <w:lang w:val="es-ES"/>
        </w:rPr>
        <w:t>75ta</w:t>
      </w:r>
      <w:r w:rsidR="00387283" w:rsidRPr="00387283">
        <w:rPr>
          <w:rFonts w:ascii="Calibri" w:eastAsia="Calibri" w:hAnsi="Calibri" w:cs="Calibri"/>
          <w:color w:val="FF0000"/>
          <w:lang w:val="es-ES"/>
        </w:rPr>
        <w:t>.</w:t>
      </w:r>
      <w:r w:rsidR="001B16DF" w:rsidRPr="00387283">
        <w:rPr>
          <w:rFonts w:ascii="Calibri" w:eastAsia="Calibri" w:hAnsi="Calibri" w:cs="Calibri"/>
          <w:color w:val="000000"/>
          <w:sz w:val="23"/>
          <w:szCs w:val="23"/>
          <w:vertAlign w:val="superscript"/>
          <w:lang w:val="es-ES"/>
        </w:rPr>
        <w:t xml:space="preserve"> </w:t>
      </w:r>
      <w:r w:rsidRPr="00387283">
        <w:rPr>
          <w:rFonts w:ascii="Calibri" w:eastAsia="Calibri" w:hAnsi="Calibri" w:cs="Calibri"/>
          <w:color w:val="000000"/>
          <w:lang w:val="es-ES"/>
        </w:rPr>
        <w:t>Asamblea Legislativa Juvenil</w:t>
      </w:r>
      <w:r w:rsidR="001B16DF" w:rsidRPr="00387283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87283">
        <w:rPr>
          <w:rFonts w:ascii="Calibri" w:eastAsia="Calibri" w:hAnsi="Calibri" w:cs="Calibri"/>
          <w:color w:val="000000"/>
          <w:lang w:val="es-ES"/>
        </w:rPr>
        <w:t xml:space="preserve">de Juventud y Gobierno de </w:t>
      </w:r>
      <w:r w:rsidR="00387283" w:rsidRPr="00387283">
        <w:rPr>
          <w:rFonts w:ascii="Calibri" w:eastAsia="Calibri" w:hAnsi="Calibri" w:cs="Calibri"/>
          <w:color w:val="000000"/>
          <w:lang w:val="es-ES"/>
        </w:rPr>
        <w:t xml:space="preserve">la </w:t>
      </w:r>
      <w:r w:rsidRPr="00387283">
        <w:rPr>
          <w:rFonts w:ascii="Calibri" w:eastAsia="Calibri" w:hAnsi="Calibri" w:cs="Calibri"/>
          <w:color w:val="000000"/>
          <w:lang w:val="es-ES"/>
        </w:rPr>
        <w:t>YMCA Oreg</w:t>
      </w:r>
      <w:r w:rsidR="00387283" w:rsidRPr="00387283">
        <w:rPr>
          <w:rFonts w:ascii="Calibri" w:eastAsia="Calibri" w:hAnsi="Calibri" w:cs="Calibri"/>
          <w:color w:val="000000"/>
          <w:lang w:val="es-ES"/>
        </w:rPr>
        <w:t>o</w:t>
      </w:r>
      <w:r w:rsidRPr="00387283">
        <w:rPr>
          <w:rFonts w:ascii="Calibri" w:eastAsia="Calibri" w:hAnsi="Calibri" w:cs="Calibri"/>
          <w:color w:val="000000"/>
          <w:lang w:val="es-ES"/>
        </w:rPr>
        <w:t>n,</w:t>
      </w:r>
      <w:r w:rsidR="001B16DF" w:rsidRPr="00387283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621A9C5D" w14:textId="77777777" w:rsidR="00387283" w:rsidRDefault="00387283" w:rsidP="00387283">
      <w:pPr>
        <w:pStyle w:val="ListParagraph"/>
        <w:rPr>
          <w:rFonts w:ascii="Calibri" w:eastAsia="Calibri" w:hAnsi="Calibri" w:cs="Calibri"/>
          <w:color w:val="000000"/>
          <w:lang w:val="es-ES"/>
        </w:rPr>
      </w:pPr>
    </w:p>
    <w:p w14:paraId="357B8E3B" w14:textId="26A72B64" w:rsidR="00453DFB" w:rsidRPr="00387283" w:rsidRDefault="00387283" w:rsidP="005E40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r</w:t>
      </w:r>
      <w:r w:rsidR="007B1AFE" w:rsidRPr="00387283">
        <w:rPr>
          <w:rFonts w:ascii="Calibri" w:eastAsia="Calibri" w:hAnsi="Calibri" w:cs="Calibri"/>
          <w:color w:val="000000"/>
          <w:lang w:val="es-ES"/>
        </w:rPr>
        <w:t xml:space="preserve">eunidos en </w:t>
      </w:r>
      <w:r>
        <w:rPr>
          <w:rFonts w:ascii="Calibri" w:eastAsia="Calibri" w:hAnsi="Calibri" w:cs="Calibri"/>
          <w:color w:val="000000"/>
          <w:lang w:val="es-ES"/>
        </w:rPr>
        <w:t>asamblea</w:t>
      </w:r>
      <w:r w:rsidR="001B16DF" w:rsidRPr="00387283">
        <w:rPr>
          <w:rFonts w:ascii="Calibri" w:eastAsia="Calibri" w:hAnsi="Calibri" w:cs="Calibri"/>
          <w:color w:val="000000"/>
          <w:lang w:val="es-ES"/>
        </w:rPr>
        <w:t xml:space="preserve">, </w:t>
      </w:r>
      <w:r w:rsidR="007B1AFE" w:rsidRPr="00387283">
        <w:rPr>
          <w:rFonts w:ascii="Calibri" w:eastAsia="Calibri" w:hAnsi="Calibri" w:cs="Calibri"/>
          <w:color w:val="000000"/>
          <w:lang w:val="es-ES"/>
        </w:rPr>
        <w:t>respetuosamente presentamos lo siguiente</w:t>
      </w:r>
      <w:r w:rsidR="001B16DF" w:rsidRPr="00387283">
        <w:rPr>
          <w:rFonts w:ascii="Calibri" w:eastAsia="Calibri" w:hAnsi="Calibri" w:cs="Calibri"/>
          <w:color w:val="000000"/>
          <w:lang w:val="es-ES"/>
        </w:rPr>
        <w:t>:</w:t>
      </w:r>
    </w:p>
    <w:p w14:paraId="600C3E48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5"/>
          <w:szCs w:val="25"/>
          <w:lang w:val="es-ES"/>
        </w:rPr>
      </w:pPr>
    </w:p>
    <w:p w14:paraId="37FC306E" w14:textId="77777777" w:rsidR="004A3353" w:rsidRDefault="00843DB8" w:rsidP="00E74E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CONSIDERANDO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que el </w:t>
      </w:r>
      <w:r w:rsidR="004A3353">
        <w:rPr>
          <w:rFonts w:ascii="Calibri" w:eastAsia="Calibri" w:hAnsi="Calibri" w:cs="Calibri"/>
          <w:color w:val="FF0000"/>
          <w:lang w:val="es-ES"/>
        </w:rPr>
        <w:t>G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obierno de los Estados Unidos ha restringido </w:t>
      </w:r>
      <w:r w:rsidR="004A3353">
        <w:rPr>
          <w:rFonts w:ascii="Calibri" w:eastAsia="Calibri" w:hAnsi="Calibri" w:cs="Calibri"/>
          <w:color w:val="FF0000"/>
          <w:lang w:val="es-ES"/>
        </w:rPr>
        <w:t xml:space="preserve">en el pasado las 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libertades </w:t>
      </w:r>
    </w:p>
    <w:p w14:paraId="60DAB038" w14:textId="77777777" w:rsidR="004A3353" w:rsidRDefault="004A3353" w:rsidP="004A3353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6A3CA224" w14:textId="415A818E" w:rsidR="00E74E16" w:rsidRPr="003320AE" w:rsidRDefault="007B1AFE" w:rsidP="00E74E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individuales en tiempos </w:t>
      </w:r>
      <w:r w:rsidR="004A3353">
        <w:rPr>
          <w:rFonts w:ascii="Calibri" w:eastAsia="Calibri" w:hAnsi="Calibri" w:cs="Calibri"/>
          <w:color w:val="FF0000"/>
          <w:lang w:val="es-ES"/>
        </w:rPr>
        <w:t>de conflicto</w:t>
      </w:r>
      <w:r w:rsidRPr="003320AE">
        <w:rPr>
          <w:rFonts w:ascii="Calibri" w:eastAsia="Calibri" w:hAnsi="Calibri" w:cs="Calibri"/>
          <w:color w:val="FF0000"/>
          <w:lang w:val="es-ES"/>
        </w:rPr>
        <w:t>;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Pr="003320AE">
        <w:rPr>
          <w:rFonts w:ascii="Calibri" w:eastAsia="Calibri" w:hAnsi="Calibri" w:cs="Calibri"/>
          <w:lang w:val="es-ES"/>
        </w:rPr>
        <w:t>y</w:t>
      </w:r>
    </w:p>
    <w:p w14:paraId="41BC274E" w14:textId="77777777" w:rsidR="00E74E16" w:rsidRPr="003320AE" w:rsidRDefault="00E74E16" w:rsidP="00E74E16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rPr>
          <w:rFonts w:ascii="Calibri" w:eastAsia="Calibri" w:hAnsi="Calibri" w:cs="Calibri"/>
          <w:color w:val="FF0000"/>
          <w:lang w:val="es-ES"/>
        </w:rPr>
      </w:pPr>
    </w:p>
    <w:p w14:paraId="5E6D976C" w14:textId="50C4FC7B" w:rsidR="003C518C" w:rsidRDefault="00843DB8" w:rsidP="007C5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CONSIDERANDO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>que las ten</w:t>
      </w:r>
      <w:r w:rsidR="00810345">
        <w:rPr>
          <w:rFonts w:ascii="Calibri" w:eastAsia="Calibri" w:hAnsi="Calibri" w:cs="Calibri"/>
          <w:color w:val="FF0000"/>
          <w:lang w:val="es-ES"/>
        </w:rPr>
        <w:t>s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iones </w:t>
      </w:r>
      <w:r w:rsidR="004A3353">
        <w:rPr>
          <w:rFonts w:ascii="Calibri" w:eastAsia="Calibri" w:hAnsi="Calibri" w:cs="Calibri"/>
          <w:color w:val="FF0000"/>
          <w:lang w:val="es-ES"/>
        </w:rPr>
        <w:t xml:space="preserve">y emociones 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de los ciudadanos </w:t>
      </w:r>
      <w:r w:rsidR="004A3353">
        <w:rPr>
          <w:rFonts w:ascii="Calibri" w:eastAsia="Calibri" w:hAnsi="Calibri" w:cs="Calibri"/>
          <w:color w:val="FF0000"/>
          <w:lang w:val="es-ES"/>
        </w:rPr>
        <w:t xml:space="preserve">de los EE.UU. </w:t>
      </w:r>
      <w:r w:rsidR="007B1AFE" w:rsidRPr="003320AE">
        <w:rPr>
          <w:rFonts w:ascii="Calibri" w:eastAsia="Calibri" w:hAnsi="Calibri" w:cs="Calibri"/>
          <w:color w:val="FF0000"/>
          <w:lang w:val="es-ES"/>
        </w:rPr>
        <w:t xml:space="preserve">han alcanzado niveles </w:t>
      </w:r>
    </w:p>
    <w:p w14:paraId="2D56ED84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2E9D511E" w14:textId="29140EE2" w:rsidR="00453DFB" w:rsidRPr="003320AE" w:rsidRDefault="007B1AFE" w:rsidP="007C5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máximos tras los atentados del 11 de se</w:t>
      </w:r>
      <w:r w:rsidR="00661E64">
        <w:rPr>
          <w:rFonts w:ascii="Calibri" w:eastAsia="Calibri" w:hAnsi="Calibri" w:cs="Calibri"/>
          <w:color w:val="FF0000"/>
          <w:lang w:val="es-ES"/>
        </w:rPr>
        <w:t>p</w:t>
      </w:r>
      <w:r w:rsidRPr="003320AE">
        <w:rPr>
          <w:rFonts w:ascii="Calibri" w:eastAsia="Calibri" w:hAnsi="Calibri" w:cs="Calibri"/>
          <w:color w:val="FF0000"/>
          <w:lang w:val="es-ES"/>
        </w:rPr>
        <w:t>tiembre;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Pr="003320AE">
        <w:rPr>
          <w:rFonts w:ascii="Calibri" w:eastAsia="Calibri" w:hAnsi="Calibri" w:cs="Calibri"/>
          <w:lang w:val="es-ES"/>
        </w:rPr>
        <w:t>y</w:t>
      </w:r>
    </w:p>
    <w:p w14:paraId="643DC37D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08E38B00" w14:textId="77777777" w:rsidR="003C518C" w:rsidRDefault="00843DB8" w:rsidP="007C5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CONSIDERANDO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que se han cometido actos </w:t>
      </w:r>
      <w:r w:rsidR="003C518C">
        <w:rPr>
          <w:rFonts w:ascii="Calibri" w:eastAsia="Calibri" w:hAnsi="Calibri" w:cs="Calibri"/>
          <w:color w:val="FF0000"/>
          <w:lang w:val="es-ES"/>
        </w:rPr>
        <w:t>de violencia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 contra aquellos que expresaron opiniones </w:t>
      </w:r>
    </w:p>
    <w:p w14:paraId="1C583EC4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01B35A36" w14:textId="21490222" w:rsidR="00453DFB" w:rsidRPr="003320AE" w:rsidRDefault="007C5C83" w:rsidP="007C5C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opuestas a las acciones del </w:t>
      </w:r>
      <w:r w:rsidR="003C518C">
        <w:rPr>
          <w:rFonts w:ascii="Calibri" w:eastAsia="Calibri" w:hAnsi="Calibri" w:cs="Calibri"/>
          <w:color w:val="FF0000"/>
          <w:lang w:val="es-ES"/>
        </w:rPr>
        <w:t>G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obierno; </w:t>
      </w:r>
      <w:r w:rsidRPr="003320AE">
        <w:rPr>
          <w:rFonts w:ascii="Calibri" w:eastAsia="Calibri" w:hAnsi="Calibri" w:cs="Calibri"/>
          <w:color w:val="000000"/>
          <w:lang w:val="es-ES"/>
        </w:rPr>
        <w:t>y</w:t>
      </w:r>
    </w:p>
    <w:p w14:paraId="58988C14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76D36DB7" w14:textId="77777777" w:rsidR="003C518C" w:rsidRPr="003C518C" w:rsidRDefault="00843DB8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CONSIDERANDO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que se podría </w:t>
      </w:r>
      <w:r w:rsidR="003C518C">
        <w:rPr>
          <w:rFonts w:ascii="Calibri" w:eastAsia="Calibri" w:hAnsi="Calibri" w:cs="Calibri"/>
          <w:color w:val="FF0000"/>
          <w:lang w:val="es-ES"/>
        </w:rPr>
        <w:t>usar mejor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 la protección de aquellos que </w:t>
      </w:r>
      <w:r w:rsidR="003C518C">
        <w:rPr>
          <w:rFonts w:ascii="Calibri" w:eastAsia="Calibri" w:hAnsi="Calibri" w:cs="Calibri"/>
          <w:color w:val="FF0000"/>
          <w:lang w:val="es-ES"/>
        </w:rPr>
        <w:t xml:space="preserve">se 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expresan </w:t>
      </w:r>
      <w:r w:rsidR="003C518C">
        <w:rPr>
          <w:rFonts w:ascii="Calibri" w:eastAsia="Calibri" w:hAnsi="Calibri" w:cs="Calibri"/>
          <w:color w:val="FF0000"/>
          <w:lang w:val="es-ES"/>
        </w:rPr>
        <w:t>contra e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l </w:t>
      </w:r>
      <w:r w:rsidR="003C518C">
        <w:rPr>
          <w:rFonts w:ascii="Calibri" w:eastAsia="Calibri" w:hAnsi="Calibri" w:cs="Calibri"/>
          <w:color w:val="FF0000"/>
          <w:lang w:val="es-ES"/>
        </w:rPr>
        <w:t>G</w:t>
      </w:r>
      <w:r w:rsidR="007C5C83" w:rsidRPr="003320AE">
        <w:rPr>
          <w:rFonts w:ascii="Calibri" w:eastAsia="Calibri" w:hAnsi="Calibri" w:cs="Calibri"/>
          <w:color w:val="FF0000"/>
          <w:lang w:val="es-ES"/>
        </w:rPr>
        <w:t xml:space="preserve">obierno </w:t>
      </w:r>
    </w:p>
    <w:p w14:paraId="2824F1C1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0F706666" w14:textId="66757E49" w:rsidR="00F03424" w:rsidRPr="003320AE" w:rsidRDefault="007C5C83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 xml:space="preserve">para defender </w:t>
      </w:r>
      <w:r w:rsidR="003C518C">
        <w:rPr>
          <w:rFonts w:ascii="Calibri" w:eastAsia="Calibri" w:hAnsi="Calibri" w:cs="Calibri"/>
          <w:color w:val="FF0000"/>
          <w:lang w:val="es-ES"/>
        </w:rPr>
        <w:t xml:space="preserve">a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los Estados Unidos en </w:t>
      </w:r>
      <w:r w:rsidR="00736578">
        <w:rPr>
          <w:rFonts w:ascii="Calibri" w:eastAsia="Calibri" w:hAnsi="Calibri" w:cs="Calibri"/>
          <w:color w:val="FF0000"/>
          <w:lang w:val="es-ES"/>
        </w:rPr>
        <w:t>conjunto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; </w:t>
      </w:r>
      <w:r w:rsidRPr="003320AE">
        <w:rPr>
          <w:rFonts w:ascii="Calibri" w:eastAsia="Calibri" w:hAnsi="Calibri" w:cs="Calibri"/>
          <w:color w:val="000000"/>
          <w:lang w:val="es-ES"/>
        </w:rPr>
        <w:t>y</w:t>
      </w:r>
    </w:p>
    <w:p w14:paraId="6614FD57" w14:textId="77777777" w:rsidR="00F03424" w:rsidRPr="003320AE" w:rsidRDefault="00F03424" w:rsidP="00F03424">
      <w:pPr>
        <w:pStyle w:val="ListParagraph"/>
        <w:rPr>
          <w:rFonts w:ascii="Calibri" w:eastAsia="Calibri" w:hAnsi="Calibri" w:cs="Calibri"/>
          <w:color w:val="000000"/>
          <w:lang w:val="es-ES"/>
        </w:rPr>
      </w:pPr>
    </w:p>
    <w:p w14:paraId="58B3FD28" w14:textId="77777777" w:rsidR="003C518C" w:rsidRPr="003C518C" w:rsidRDefault="00843DB8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 xml:space="preserve">CONSIDERANDO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que, en un esfuerzo por eliminar la propaganda de los Estados Unidos, es necesario </w:t>
      </w:r>
    </w:p>
    <w:p w14:paraId="0C03DDC6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0B3A7D7B" w14:textId="3F35CC3A" w:rsidR="00453DFB" w:rsidRPr="003C518C" w:rsidRDefault="00843DB8" w:rsidP="001625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 w:rsidRPr="003C518C">
        <w:rPr>
          <w:rFonts w:ascii="Calibri" w:eastAsia="Calibri" w:hAnsi="Calibri" w:cs="Calibri"/>
          <w:color w:val="FF0000"/>
          <w:lang w:val="es-ES"/>
        </w:rPr>
        <w:t xml:space="preserve">presentar un frente nacional a los países opositores mediante el pleno apoyo del </w:t>
      </w:r>
      <w:r w:rsidR="003C518C" w:rsidRPr="003C518C">
        <w:rPr>
          <w:rFonts w:ascii="Calibri" w:eastAsia="Calibri" w:hAnsi="Calibri" w:cs="Calibri"/>
          <w:color w:val="FF0000"/>
          <w:lang w:val="es-ES"/>
        </w:rPr>
        <w:t>G</w:t>
      </w:r>
      <w:r w:rsidRPr="003C518C">
        <w:rPr>
          <w:rFonts w:ascii="Calibri" w:eastAsia="Calibri" w:hAnsi="Calibri" w:cs="Calibri"/>
          <w:color w:val="FF0000"/>
          <w:lang w:val="es-ES"/>
        </w:rPr>
        <w:t>obierno</w:t>
      </w:r>
      <w:r w:rsidR="001B16DF" w:rsidRPr="003C518C">
        <w:rPr>
          <w:rFonts w:ascii="Calibri" w:eastAsia="Calibri" w:hAnsi="Calibri" w:cs="Calibri"/>
          <w:lang w:val="es-ES"/>
        </w:rPr>
        <w:t xml:space="preserve">; </w:t>
      </w:r>
      <w:r w:rsidR="005F0A9C" w:rsidRPr="003C518C">
        <w:rPr>
          <w:rFonts w:ascii="Calibri" w:eastAsia="Calibri" w:hAnsi="Calibri" w:cs="Calibri"/>
          <w:lang w:val="es-ES"/>
        </w:rPr>
        <w:t>por tanto</w:t>
      </w:r>
      <w:r w:rsidR="003C518C" w:rsidRPr="003C518C">
        <w:rPr>
          <w:rFonts w:ascii="Calibri" w:eastAsia="Calibri" w:hAnsi="Calibri" w:cs="Calibri"/>
          <w:lang w:val="es-ES"/>
        </w:rPr>
        <w:t>,</w:t>
      </w:r>
    </w:p>
    <w:p w14:paraId="5DEC8A55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2FA31DFA" w14:textId="36F7DCEF" w:rsidR="003C518C" w:rsidRPr="003C518C" w:rsidRDefault="005F0A9C" w:rsidP="005F0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LA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Pr="003320AE">
        <w:rPr>
          <w:rFonts w:ascii="Calibri" w:eastAsia="Calibri" w:hAnsi="Calibri" w:cs="Calibri"/>
          <w:color w:val="FF0000"/>
          <w:lang w:val="es-ES"/>
        </w:rPr>
        <w:t>75ta</w:t>
      </w:r>
      <w:r w:rsidR="003C518C">
        <w:rPr>
          <w:rFonts w:ascii="Calibri" w:eastAsia="Calibri" w:hAnsi="Calibri" w:cs="Calibri"/>
          <w:color w:val="FF0000"/>
          <w:lang w:val="es-ES"/>
        </w:rPr>
        <w:t>.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="001B16DF" w:rsidRPr="003320AE">
        <w:rPr>
          <w:rFonts w:ascii="Calibri" w:eastAsia="Calibri" w:hAnsi="Calibri" w:cs="Calibri"/>
          <w:color w:val="000000"/>
          <w:sz w:val="23"/>
          <w:szCs w:val="23"/>
          <w:vertAlign w:val="superscript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>ASAMBLEA LEGISLATIVA JUVENIL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DE JUVENTUD Y GOBIERNO DE </w:t>
      </w:r>
      <w:r w:rsidR="003C518C">
        <w:rPr>
          <w:rFonts w:ascii="Calibri" w:eastAsia="Calibri" w:hAnsi="Calibri" w:cs="Calibri"/>
          <w:color w:val="000000"/>
          <w:lang w:val="es-ES"/>
        </w:rPr>
        <w:t xml:space="preserve">LA </w:t>
      </w:r>
      <w:r w:rsidRPr="003320AE">
        <w:rPr>
          <w:rFonts w:ascii="Calibri" w:eastAsia="Calibri" w:hAnsi="Calibri" w:cs="Calibri"/>
          <w:color w:val="000000"/>
          <w:lang w:val="es-ES"/>
        </w:rPr>
        <w:t>YMCA OREG</w:t>
      </w:r>
      <w:r w:rsidR="003C518C">
        <w:rPr>
          <w:rFonts w:ascii="Calibri" w:eastAsia="Calibri" w:hAnsi="Calibri" w:cs="Calibri"/>
          <w:color w:val="000000"/>
          <w:lang w:val="es-ES"/>
        </w:rPr>
        <w:t>O</w:t>
      </w:r>
      <w:r w:rsidRPr="003320AE">
        <w:rPr>
          <w:rFonts w:ascii="Calibri" w:eastAsia="Calibri" w:hAnsi="Calibri" w:cs="Calibri"/>
          <w:color w:val="000000"/>
          <w:lang w:val="es-ES"/>
        </w:rPr>
        <w:t>N</w:t>
      </w:r>
      <w:r w:rsidR="003C518C">
        <w:rPr>
          <w:rFonts w:ascii="Calibri" w:eastAsia="Calibri" w:hAnsi="Calibri" w:cs="Calibri"/>
          <w:color w:val="000000"/>
          <w:lang w:val="es-ES"/>
        </w:rPr>
        <w:t xml:space="preserve"> </w:t>
      </w:r>
    </w:p>
    <w:p w14:paraId="1FC1BF70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000000"/>
          <w:lang w:val="es-ES"/>
        </w:rPr>
      </w:pPr>
    </w:p>
    <w:p w14:paraId="7307892B" w14:textId="0DE89B86" w:rsidR="00453DFB" w:rsidRPr="003320AE" w:rsidRDefault="003C518C" w:rsidP="005F0A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resuelve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:</w:t>
      </w:r>
    </w:p>
    <w:p w14:paraId="0326291E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lang w:val="es-ES"/>
        </w:rPr>
      </w:pPr>
    </w:p>
    <w:p w14:paraId="71D4F6EC" w14:textId="734D143D" w:rsidR="003C518C" w:rsidRPr="003C518C" w:rsidRDefault="00CE0D46" w:rsidP="00931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C518C">
        <w:rPr>
          <w:rFonts w:ascii="Calibri" w:eastAsia="Calibri" w:hAnsi="Calibri" w:cs="Calibri"/>
          <w:lang w:val="es-ES"/>
        </w:rPr>
        <w:lastRenderedPageBreak/>
        <w:t>Que nosotros, los miembros de la</w:t>
      </w:r>
      <w:r w:rsidR="001B16DF" w:rsidRPr="003C518C">
        <w:rPr>
          <w:rFonts w:ascii="Calibri" w:eastAsia="Calibri" w:hAnsi="Calibri" w:cs="Calibri"/>
          <w:lang w:val="es-ES"/>
        </w:rPr>
        <w:t xml:space="preserve"> </w:t>
      </w:r>
      <w:r w:rsidRPr="003C518C">
        <w:rPr>
          <w:rFonts w:ascii="Calibri" w:eastAsia="Calibri" w:hAnsi="Calibri" w:cs="Calibri"/>
          <w:color w:val="FF0000"/>
          <w:lang w:val="es-ES"/>
        </w:rPr>
        <w:t>75ta</w:t>
      </w:r>
      <w:r w:rsidR="003C518C" w:rsidRPr="003C518C">
        <w:rPr>
          <w:rFonts w:ascii="Calibri" w:eastAsia="Calibri" w:hAnsi="Calibri" w:cs="Calibri"/>
          <w:color w:val="FF0000"/>
          <w:lang w:val="es-ES"/>
        </w:rPr>
        <w:t>.</w:t>
      </w:r>
      <w:r w:rsidR="001B16DF" w:rsidRPr="003C518C">
        <w:rPr>
          <w:rFonts w:ascii="Calibri" w:eastAsia="Calibri" w:hAnsi="Calibri" w:cs="Calibri"/>
          <w:lang w:val="es-ES"/>
        </w:rPr>
        <w:t xml:space="preserve"> </w:t>
      </w:r>
      <w:r w:rsidRPr="003C518C">
        <w:rPr>
          <w:rFonts w:ascii="Calibri" w:eastAsia="Calibri" w:hAnsi="Calibri" w:cs="Calibri"/>
          <w:lang w:val="es-ES"/>
        </w:rPr>
        <w:t>Asamblea Legislativa Juvenil</w:t>
      </w:r>
      <w:r w:rsidR="001B16DF" w:rsidRPr="003C518C">
        <w:rPr>
          <w:rFonts w:ascii="Calibri" w:eastAsia="Calibri" w:hAnsi="Calibri" w:cs="Calibri"/>
          <w:lang w:val="es-ES"/>
        </w:rPr>
        <w:t xml:space="preserve">, </w:t>
      </w:r>
      <w:r w:rsidRPr="003C518C">
        <w:rPr>
          <w:rFonts w:ascii="Calibri" w:eastAsia="Calibri" w:hAnsi="Calibri" w:cs="Calibri"/>
          <w:lang w:val="es-ES"/>
        </w:rPr>
        <w:t xml:space="preserve">respetuosamente </w:t>
      </w:r>
      <w:r w:rsidR="00B533E8">
        <w:rPr>
          <w:rFonts w:ascii="Calibri" w:eastAsia="Calibri" w:hAnsi="Calibri" w:cs="Calibri"/>
          <w:lang w:val="es-ES"/>
        </w:rPr>
        <w:t>instamos</w:t>
      </w:r>
      <w:r w:rsidRPr="003C518C">
        <w:rPr>
          <w:rFonts w:ascii="Calibri" w:eastAsia="Calibri" w:hAnsi="Calibri" w:cs="Calibri"/>
          <w:lang w:val="es-ES"/>
        </w:rPr>
        <w:t xml:space="preserve"> al </w:t>
      </w:r>
    </w:p>
    <w:p w14:paraId="3BEFA059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1D4A06B2" w14:textId="77777777" w:rsidR="003C518C" w:rsidRPr="003C518C" w:rsidRDefault="003C518C" w:rsidP="003C518C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</w:p>
    <w:p w14:paraId="53D32D9B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564C9A95" w14:textId="77777777" w:rsidR="003C518C" w:rsidRPr="003C518C" w:rsidRDefault="003C518C" w:rsidP="003C518C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</w:p>
    <w:p w14:paraId="111D3D04" w14:textId="724444C0" w:rsidR="003C518C" w:rsidRDefault="003C518C" w:rsidP="003C518C">
      <w:pPr>
        <w:pStyle w:val="ListParagraph"/>
        <w:rPr>
          <w:rFonts w:ascii="Calibri" w:eastAsia="Calibri" w:hAnsi="Calibri" w:cs="Calibri"/>
          <w:lang w:val="es-ES"/>
        </w:rPr>
      </w:pPr>
    </w:p>
    <w:p w14:paraId="22034394" w14:textId="75F783FA" w:rsidR="003C518C" w:rsidRDefault="00CE0D46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lang w:val="es-ES"/>
        </w:rPr>
        <w:t>Congreso de los Estados Unidos tomar medidas apropiadas para</w:t>
      </w:r>
      <w:r w:rsidR="001B16DF" w:rsidRPr="003320AE">
        <w:rPr>
          <w:rFonts w:ascii="Calibri" w:eastAsia="Calibri" w:hAnsi="Calibri" w:cs="Calibri"/>
          <w:lang w:val="es-ES"/>
        </w:rPr>
        <w:t xml:space="preserve">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prohibir toda acción o expresión </w:t>
      </w:r>
    </w:p>
    <w:p w14:paraId="4757F68B" w14:textId="77777777" w:rsidR="003C518C" w:rsidRDefault="003C518C" w:rsidP="003C518C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</w:p>
    <w:p w14:paraId="16EB2B62" w14:textId="77777777" w:rsidR="003C518C" w:rsidRDefault="003C518C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pública</w:t>
      </w:r>
      <w:r w:rsidR="00CE0D46" w:rsidRPr="003320AE">
        <w:rPr>
          <w:rFonts w:ascii="Calibri" w:eastAsia="Calibri" w:hAnsi="Calibri" w:cs="Calibri"/>
          <w:color w:val="FF0000"/>
          <w:lang w:val="es-ES"/>
        </w:rPr>
        <w:t xml:space="preserve"> contra</w:t>
      </w:r>
      <w:r>
        <w:rPr>
          <w:rFonts w:ascii="Calibri" w:eastAsia="Calibri" w:hAnsi="Calibri" w:cs="Calibri"/>
          <w:color w:val="FF0000"/>
          <w:lang w:val="es-ES"/>
        </w:rPr>
        <w:t>ria</w:t>
      </w:r>
      <w:r w:rsidR="00CE0D46" w:rsidRPr="003320AE">
        <w:rPr>
          <w:rFonts w:ascii="Calibri" w:eastAsia="Calibri" w:hAnsi="Calibri" w:cs="Calibri"/>
          <w:color w:val="FF0000"/>
          <w:lang w:val="es-ES"/>
        </w:rPr>
        <w:t xml:space="preserve"> o crítica a las estrategias y acciones de nuestra nación para solucionar la amenaza del </w:t>
      </w:r>
    </w:p>
    <w:p w14:paraId="56EC0706" w14:textId="77777777" w:rsidR="003C518C" w:rsidRDefault="003C518C" w:rsidP="003C518C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165A7B30" w14:textId="6A1DDE6F" w:rsidR="00F03424" w:rsidRPr="003320AE" w:rsidRDefault="00CE0D46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terrorismo contra los Estados Unidos.</w:t>
      </w:r>
    </w:p>
    <w:p w14:paraId="2834A9B8" w14:textId="77777777" w:rsidR="00F03424" w:rsidRPr="003320AE" w:rsidRDefault="00F03424" w:rsidP="00F03424">
      <w:pPr>
        <w:pStyle w:val="ListParagraph"/>
        <w:rPr>
          <w:rFonts w:ascii="Calibri" w:eastAsia="Calibri" w:hAnsi="Calibri" w:cs="Calibri"/>
          <w:lang w:val="es-ES"/>
        </w:rPr>
      </w:pPr>
    </w:p>
    <w:p w14:paraId="1FD831A2" w14:textId="77777777" w:rsidR="003C518C" w:rsidRPr="003C518C" w:rsidRDefault="00E74E16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lang w:val="es-ES"/>
        </w:rPr>
        <w:t xml:space="preserve">Resuélvase </w:t>
      </w:r>
      <w:r w:rsidR="003C518C">
        <w:rPr>
          <w:rFonts w:ascii="Calibri" w:eastAsia="Calibri" w:hAnsi="Calibri" w:cs="Calibri"/>
          <w:lang w:val="es-ES"/>
        </w:rPr>
        <w:t>enviar</w:t>
      </w:r>
      <w:r w:rsidRPr="003320AE">
        <w:rPr>
          <w:rFonts w:ascii="Calibri" w:eastAsia="Calibri" w:hAnsi="Calibri" w:cs="Calibri"/>
          <w:lang w:val="es-ES"/>
        </w:rPr>
        <w:t xml:space="preserve"> una copia de este </w:t>
      </w:r>
      <w:r w:rsidR="003C518C">
        <w:rPr>
          <w:rFonts w:ascii="Calibri" w:eastAsia="Calibri" w:hAnsi="Calibri" w:cs="Calibri"/>
          <w:lang w:val="es-ES"/>
        </w:rPr>
        <w:t xml:space="preserve">memorial </w:t>
      </w:r>
      <w:r w:rsidRPr="003320AE">
        <w:rPr>
          <w:rFonts w:ascii="Calibri" w:eastAsia="Calibri" w:hAnsi="Calibri" w:cs="Calibri"/>
          <w:lang w:val="es-ES"/>
        </w:rPr>
        <w:t xml:space="preserve">al Líder de la Mayoría del Senado, al </w:t>
      </w:r>
      <w:r w:rsidR="003C518C">
        <w:rPr>
          <w:rFonts w:ascii="Calibri" w:eastAsia="Calibri" w:hAnsi="Calibri" w:cs="Calibri"/>
          <w:lang w:val="es-ES"/>
        </w:rPr>
        <w:t xml:space="preserve">Presidente </w:t>
      </w:r>
      <w:r w:rsidRPr="003320AE">
        <w:rPr>
          <w:rFonts w:ascii="Calibri" w:eastAsia="Calibri" w:hAnsi="Calibri" w:cs="Calibri"/>
          <w:lang w:val="es-ES"/>
        </w:rPr>
        <w:t xml:space="preserve">de la </w:t>
      </w:r>
    </w:p>
    <w:p w14:paraId="43F4E693" w14:textId="77777777" w:rsidR="003C518C" w:rsidRDefault="003C518C" w:rsidP="003C518C">
      <w:pPr>
        <w:pStyle w:val="ListParagraph"/>
        <w:rPr>
          <w:rFonts w:ascii="Calibri" w:eastAsia="Calibri" w:hAnsi="Calibri" w:cs="Calibri"/>
          <w:lang w:val="es-ES"/>
        </w:rPr>
      </w:pPr>
    </w:p>
    <w:p w14:paraId="5B097D7D" w14:textId="7140636C" w:rsidR="00453DFB" w:rsidRPr="003320AE" w:rsidRDefault="00E74E16" w:rsidP="00F034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  <w:sectPr w:rsidR="00453DFB" w:rsidRPr="003320AE" w:rsidSect="001B16DF">
          <w:headerReference w:type="default" r:id="rId13"/>
          <w:pgSz w:w="12240" w:h="15840"/>
          <w:pgMar w:top="2280" w:right="1170" w:bottom="280" w:left="1340" w:header="720" w:footer="0" w:gutter="0"/>
          <w:cols w:space="720" w:equalWidth="0">
            <w:col w:w="9730"/>
          </w:cols>
        </w:sectPr>
      </w:pPr>
      <w:r w:rsidRPr="003320AE">
        <w:rPr>
          <w:rFonts w:ascii="Calibri" w:eastAsia="Calibri" w:hAnsi="Calibri" w:cs="Calibri"/>
          <w:lang w:val="es-ES"/>
        </w:rPr>
        <w:t xml:space="preserve">Cámara de Representantes y a cada miembro de la Delegación </w:t>
      </w:r>
      <w:r w:rsidR="001C2ABB">
        <w:rPr>
          <w:rFonts w:ascii="Calibri" w:eastAsia="Calibri" w:hAnsi="Calibri" w:cs="Calibri"/>
          <w:lang w:val="es-ES"/>
        </w:rPr>
        <w:t>del Congreso</w:t>
      </w:r>
      <w:r w:rsidRPr="003320AE">
        <w:rPr>
          <w:rFonts w:ascii="Calibri" w:eastAsia="Calibri" w:hAnsi="Calibri" w:cs="Calibri"/>
          <w:lang w:val="es-ES"/>
        </w:rPr>
        <w:t xml:space="preserve"> de Oreg</w:t>
      </w:r>
      <w:r w:rsidR="001C2ABB">
        <w:rPr>
          <w:rFonts w:ascii="Calibri" w:eastAsia="Calibri" w:hAnsi="Calibri" w:cs="Calibri"/>
          <w:lang w:val="es-ES"/>
        </w:rPr>
        <w:t>o</w:t>
      </w:r>
      <w:r w:rsidRPr="003320AE">
        <w:rPr>
          <w:rFonts w:ascii="Calibri" w:eastAsia="Calibri" w:hAnsi="Calibri" w:cs="Calibri"/>
          <w:lang w:val="es-ES"/>
        </w:rPr>
        <w:t>n</w:t>
      </w:r>
      <w:r w:rsidR="001B16DF" w:rsidRPr="003320AE">
        <w:rPr>
          <w:rFonts w:ascii="Calibri" w:eastAsia="Calibri" w:hAnsi="Calibri" w:cs="Calibri"/>
          <w:lang w:val="es-ES"/>
        </w:rPr>
        <w:t>.</w:t>
      </w:r>
    </w:p>
    <w:p w14:paraId="1620128F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  <w:lang w:val="es-ES"/>
        </w:rPr>
      </w:pPr>
    </w:p>
    <w:p w14:paraId="6774ABDF" w14:textId="0E03C210" w:rsidR="00453DFB" w:rsidRPr="003320AE" w:rsidRDefault="00CF5B7C" w:rsidP="001B16DF">
      <w:pPr>
        <w:pBdr>
          <w:top w:val="nil"/>
          <w:left w:val="nil"/>
          <w:bottom w:val="nil"/>
          <w:right w:val="nil"/>
          <w:between w:val="nil"/>
        </w:pBdr>
        <w:spacing w:before="67"/>
        <w:ind w:left="9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Patrocinadores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: </w:t>
      </w:r>
      <w:r w:rsidRPr="003320AE">
        <w:rPr>
          <w:rFonts w:ascii="Calibri" w:eastAsia="Calibri" w:hAnsi="Calibri" w:cs="Calibri"/>
          <w:color w:val="FF0000"/>
          <w:lang w:val="es-ES"/>
        </w:rPr>
        <w:t>Nombre Apellido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, </w:t>
      </w:r>
      <w:r w:rsidRPr="003320AE">
        <w:rPr>
          <w:rFonts w:ascii="Calibri" w:eastAsia="Calibri" w:hAnsi="Calibri" w:cs="Calibri"/>
          <w:color w:val="FF0000"/>
          <w:lang w:val="es-ES"/>
        </w:rPr>
        <w:t>Nombre Apellido</w:t>
      </w:r>
    </w:p>
    <w:p w14:paraId="01F2857F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lang w:val="es-ES"/>
        </w:rPr>
      </w:pPr>
    </w:p>
    <w:p w14:paraId="4FF819CD" w14:textId="2564B13B" w:rsidR="00453DFB" w:rsidRPr="003320AE" w:rsidRDefault="003E6F5D">
      <w:pPr>
        <w:pStyle w:val="Heading1"/>
        <w:rPr>
          <w:rFonts w:ascii="Calibri" w:eastAsia="Calibri" w:hAnsi="Calibri" w:cs="Calibri"/>
          <w:color w:val="FF0000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>Escuela</w:t>
      </w:r>
      <w:r w:rsidR="001B16DF" w:rsidRPr="003320AE">
        <w:rPr>
          <w:rFonts w:ascii="Calibri" w:eastAsia="Calibri" w:hAnsi="Calibri" w:cs="Calibri"/>
          <w:sz w:val="22"/>
          <w:szCs w:val="22"/>
          <w:lang w:val="es-ES"/>
        </w:rPr>
        <w:t xml:space="preserve">/YMCA/Club: </w:t>
      </w:r>
      <w:r w:rsidR="00720F95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>Nombre de</w:t>
      </w:r>
      <w:r>
        <w:rPr>
          <w:rFonts w:ascii="Calibri" w:eastAsia="Calibri" w:hAnsi="Calibri" w:cs="Calibri"/>
          <w:color w:val="FF0000"/>
          <w:sz w:val="22"/>
          <w:szCs w:val="22"/>
          <w:lang w:val="es-ES"/>
        </w:rPr>
        <w:t xml:space="preserve"> la</w:t>
      </w:r>
      <w:r w:rsidR="00720F95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 xml:space="preserve"> delegación</w:t>
      </w:r>
    </w:p>
    <w:p w14:paraId="7C029DF2" w14:textId="77777777" w:rsidR="00453DFB" w:rsidRPr="003320AE" w:rsidRDefault="00453DFB">
      <w:pPr>
        <w:pStyle w:val="Heading1"/>
        <w:rPr>
          <w:rFonts w:ascii="Calibri" w:eastAsia="Calibri" w:hAnsi="Calibri" w:cs="Calibri"/>
          <w:sz w:val="22"/>
          <w:szCs w:val="22"/>
          <w:lang w:val="es-ES"/>
        </w:rPr>
      </w:pPr>
    </w:p>
    <w:p w14:paraId="0B7240E8" w14:textId="5FA91A43" w:rsidR="00453DFB" w:rsidRPr="003320AE" w:rsidRDefault="00AB4BCF">
      <w:pPr>
        <w:pStyle w:val="Heading1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Referente </w:t>
      </w:r>
      <w:r w:rsidR="000A6BC6" w:rsidRPr="003320AE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1B16DF" w:rsidRPr="003320AE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>
        <w:rPr>
          <w:rFonts w:ascii="Calibri" w:eastAsia="Calibri" w:hAnsi="Calibri" w:cs="Calibri"/>
          <w:color w:val="FF0000"/>
          <w:sz w:val="22"/>
          <w:szCs w:val="22"/>
          <w:lang w:val="es-ES"/>
        </w:rPr>
        <w:t>la pena por homicidio agrav</w:t>
      </w:r>
      <w:r w:rsidR="00AF4AE0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>ado</w:t>
      </w:r>
      <w:r w:rsidR="001B16DF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es-ES"/>
        </w:rPr>
        <w:t xml:space="preserve">que enmienda el </w:t>
      </w:r>
      <w:r w:rsidR="00077505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>Artí</w:t>
      </w:r>
      <w:r w:rsidR="001B16DF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>c</w:t>
      </w:r>
      <w:r w:rsidR="00077505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>ulo 1, Secció</w:t>
      </w:r>
      <w:r w:rsidR="001B16DF" w:rsidRPr="003320AE">
        <w:rPr>
          <w:rFonts w:ascii="Calibri" w:eastAsia="Calibri" w:hAnsi="Calibri" w:cs="Calibri"/>
          <w:color w:val="FF0000"/>
          <w:sz w:val="22"/>
          <w:szCs w:val="22"/>
          <w:lang w:val="es-ES"/>
        </w:rPr>
        <w:t xml:space="preserve">n 40 </w:t>
      </w:r>
      <w:r>
        <w:rPr>
          <w:rFonts w:ascii="Calibri" w:eastAsia="Calibri" w:hAnsi="Calibri" w:cs="Calibri"/>
          <w:sz w:val="22"/>
          <w:szCs w:val="22"/>
          <w:lang w:val="es-ES"/>
        </w:rPr>
        <w:t>de la Constitución de Orego</w:t>
      </w:r>
      <w:r w:rsidR="00077505" w:rsidRPr="003320AE">
        <w:rPr>
          <w:rFonts w:ascii="Calibri" w:eastAsia="Calibri" w:hAnsi="Calibri" w:cs="Calibri"/>
          <w:sz w:val="22"/>
          <w:szCs w:val="22"/>
          <w:lang w:val="es-ES"/>
        </w:rPr>
        <w:t>n</w:t>
      </w:r>
    </w:p>
    <w:p w14:paraId="3930BEA7" w14:textId="4BE20BA2" w:rsidR="00453DFB" w:rsidRPr="003320AE" w:rsidRDefault="00D228D1">
      <w:pPr>
        <w:spacing w:before="165"/>
        <w:ind w:left="3705" w:right="60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3320AE">
        <w:rPr>
          <w:rFonts w:ascii="Calibri" w:eastAsia="Calibri" w:hAnsi="Calibri" w:cs="Calibri"/>
          <w:sz w:val="24"/>
          <w:szCs w:val="24"/>
          <w:lang w:val="es-ES"/>
        </w:rPr>
        <w:t>(RESOLUCIÓ</w:t>
      </w:r>
      <w:r w:rsidR="001B16DF" w:rsidRPr="003320AE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3320AE">
        <w:rPr>
          <w:rFonts w:ascii="Calibri" w:eastAsia="Calibri" w:hAnsi="Calibri" w:cs="Calibri"/>
          <w:sz w:val="24"/>
          <w:szCs w:val="24"/>
          <w:lang w:val="es-ES"/>
        </w:rPr>
        <w:t xml:space="preserve"> CONJUNTA</w:t>
      </w:r>
      <w:r w:rsidR="001B16DF" w:rsidRPr="003320AE">
        <w:rPr>
          <w:rFonts w:ascii="Calibri" w:eastAsia="Calibri" w:hAnsi="Calibri" w:cs="Calibri"/>
          <w:sz w:val="24"/>
          <w:szCs w:val="24"/>
          <w:lang w:val="es-ES"/>
        </w:rPr>
        <w:t>)</w:t>
      </w:r>
    </w:p>
    <w:p w14:paraId="1E0ED341" w14:textId="1D8AC6D8" w:rsidR="00453DFB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rPr>
          <w:rFonts w:ascii="Calibri" w:eastAsia="Calibri" w:hAnsi="Calibri" w:cs="Calibri"/>
          <w:color w:val="000000"/>
          <w:sz w:val="25"/>
          <w:szCs w:val="25"/>
          <w:lang w:val="es-ES"/>
        </w:rPr>
      </w:pPr>
    </w:p>
    <w:p w14:paraId="5C860C17" w14:textId="0BACB36B" w:rsidR="00AB4BCF" w:rsidRDefault="008F5918" w:rsidP="008F5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RESU</w:t>
      </w:r>
      <w:r w:rsidR="00AB4BCF">
        <w:rPr>
          <w:rFonts w:ascii="Calibri" w:eastAsia="Calibri" w:hAnsi="Calibri" w:cs="Calibri"/>
          <w:color w:val="000000"/>
          <w:lang w:val="es-ES"/>
        </w:rPr>
        <w:t>ELVA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 LA </w:t>
      </w:r>
      <w:r w:rsidRPr="003320AE">
        <w:rPr>
          <w:rFonts w:ascii="Calibri" w:eastAsia="Calibri" w:hAnsi="Calibri" w:cs="Calibri"/>
          <w:color w:val="FF0000"/>
          <w:lang w:val="es-ES"/>
        </w:rPr>
        <w:t>75ta</w:t>
      </w:r>
      <w:r w:rsidR="00AB4BCF">
        <w:rPr>
          <w:rFonts w:ascii="Calibri" w:eastAsia="Calibri" w:hAnsi="Calibri" w:cs="Calibri"/>
          <w:lang w:val="es-ES"/>
        </w:rPr>
        <w:t>.</w:t>
      </w:r>
      <w:r w:rsidR="001B16DF" w:rsidRPr="003320AE">
        <w:rPr>
          <w:rFonts w:ascii="Calibri" w:eastAsia="Calibri" w:hAnsi="Calibri" w:cs="Calibri"/>
          <w:color w:val="000000"/>
          <w:sz w:val="23"/>
          <w:szCs w:val="23"/>
          <w:vertAlign w:val="superscript"/>
          <w:lang w:val="es-ES"/>
        </w:rPr>
        <w:t xml:space="preserve">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ASAMBLEA LEGISLATIVA JUVENIL DE JUVENTUD Y GOBIERNO DE </w:t>
      </w:r>
      <w:r w:rsidR="00AB4BCF">
        <w:rPr>
          <w:rFonts w:ascii="Calibri" w:eastAsia="Calibri" w:hAnsi="Calibri" w:cs="Calibri"/>
          <w:color w:val="000000"/>
          <w:lang w:val="es-ES"/>
        </w:rPr>
        <w:t xml:space="preserve">LA </w:t>
      </w:r>
      <w:r w:rsidRPr="003320AE">
        <w:rPr>
          <w:rFonts w:ascii="Calibri" w:eastAsia="Calibri" w:hAnsi="Calibri" w:cs="Calibri"/>
          <w:color w:val="000000"/>
          <w:lang w:val="es-ES"/>
        </w:rPr>
        <w:t xml:space="preserve">YMCA </w:t>
      </w:r>
    </w:p>
    <w:p w14:paraId="7B6BB7A8" w14:textId="77777777" w:rsidR="00AB4BCF" w:rsidRDefault="00AB4BCF" w:rsidP="00AB4BCF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</w:p>
    <w:p w14:paraId="5616C807" w14:textId="5A7BDACF" w:rsidR="00453DFB" w:rsidRPr="003320AE" w:rsidRDefault="00AB4BCF" w:rsidP="008F59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000000"/>
          <w:lang w:val="es-ES"/>
        </w:rPr>
      </w:pPr>
      <w:r>
        <w:rPr>
          <w:rFonts w:ascii="Calibri" w:eastAsia="Calibri" w:hAnsi="Calibri" w:cs="Calibri"/>
          <w:color w:val="000000"/>
          <w:lang w:val="es-ES"/>
        </w:rPr>
        <w:t>OREGO</w:t>
      </w:r>
      <w:r w:rsidR="008F5918" w:rsidRPr="003320AE">
        <w:rPr>
          <w:rFonts w:ascii="Calibri" w:eastAsia="Calibri" w:hAnsi="Calibri" w:cs="Calibri"/>
          <w:color w:val="000000"/>
          <w:lang w:val="es-ES"/>
        </w:rPr>
        <w:t>N que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>:</w:t>
      </w:r>
    </w:p>
    <w:p w14:paraId="43049700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5"/>
          <w:szCs w:val="25"/>
          <w:lang w:val="es-ES"/>
        </w:rPr>
      </w:pPr>
    </w:p>
    <w:p w14:paraId="072ECA19" w14:textId="77777777" w:rsidR="00AB4BCF" w:rsidRPr="00AB4BCF" w:rsidRDefault="00A34E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000000"/>
          <w:lang w:val="es-ES"/>
        </w:rPr>
        <w:t>SECCIÓ</w:t>
      </w:r>
      <w:r w:rsidR="001B16DF" w:rsidRPr="003320AE">
        <w:rPr>
          <w:rFonts w:ascii="Calibri" w:eastAsia="Calibri" w:hAnsi="Calibri" w:cs="Calibri"/>
          <w:color w:val="000000"/>
          <w:lang w:val="es-ES"/>
        </w:rPr>
        <w:t xml:space="preserve">N 1. </w:t>
      </w:r>
      <w:r w:rsidR="004E4449" w:rsidRPr="003320AE">
        <w:rPr>
          <w:rFonts w:ascii="Calibri" w:eastAsia="Calibri" w:hAnsi="Calibri" w:cs="Calibri"/>
          <w:color w:val="FF0000"/>
          <w:lang w:val="es-ES"/>
        </w:rPr>
        <w:t>Se enmienda el a</w:t>
      </w:r>
      <w:r w:rsidRPr="003320AE">
        <w:rPr>
          <w:rFonts w:ascii="Calibri" w:eastAsia="Calibri" w:hAnsi="Calibri" w:cs="Calibri"/>
          <w:color w:val="FF0000"/>
          <w:lang w:val="es-ES"/>
        </w:rPr>
        <w:t>rtí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c</w:t>
      </w:r>
      <w:r w:rsidRPr="003320AE">
        <w:rPr>
          <w:rFonts w:ascii="Calibri" w:eastAsia="Calibri" w:hAnsi="Calibri" w:cs="Calibri"/>
          <w:color w:val="FF0000"/>
          <w:lang w:val="es-ES"/>
        </w:rPr>
        <w:t>ulo 1, Secció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n 40 </w:t>
      </w:r>
      <w:r w:rsidR="00AB4BCF">
        <w:rPr>
          <w:rFonts w:ascii="Calibri" w:eastAsia="Calibri" w:hAnsi="Calibri" w:cs="Calibri"/>
          <w:color w:val="FF0000"/>
          <w:lang w:val="es-ES"/>
        </w:rPr>
        <w:t>de la Constitución de Orego</w:t>
      </w:r>
      <w:r w:rsidR="004E4449" w:rsidRPr="003320AE">
        <w:rPr>
          <w:rFonts w:ascii="Calibri" w:eastAsia="Calibri" w:hAnsi="Calibri" w:cs="Calibri"/>
          <w:color w:val="FF0000"/>
          <w:lang w:val="es-ES"/>
        </w:rPr>
        <w:t xml:space="preserve">n 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de la siguiente </w:t>
      </w:r>
    </w:p>
    <w:p w14:paraId="290BCFFD" w14:textId="77777777" w:rsidR="00AB4BCF" w:rsidRDefault="00AB4BCF" w:rsidP="00AB4BCF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2221A867" w14:textId="1CE13805" w:rsidR="00453DFB" w:rsidRPr="003320AE" w:rsidRDefault="00AB4B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spacing w:before="1"/>
        <w:ind w:left="46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manera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:</w:t>
      </w:r>
    </w:p>
    <w:p w14:paraId="00464340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FF0000"/>
          <w:sz w:val="24"/>
          <w:szCs w:val="24"/>
          <w:lang w:val="es-ES"/>
        </w:rPr>
      </w:pPr>
    </w:p>
    <w:p w14:paraId="3311F9B3" w14:textId="375F41BB" w:rsidR="00AB4BCF" w:rsidRPr="00AB4BCF" w:rsidRDefault="00B93880" w:rsidP="00B938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Secció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n 40. </w:t>
      </w:r>
      <w:r w:rsidR="00AB4BCF">
        <w:rPr>
          <w:rFonts w:ascii="Calibri" w:eastAsia="Calibri" w:hAnsi="Calibri" w:cs="Calibri"/>
          <w:color w:val="FF0000"/>
          <w:lang w:val="es-ES"/>
        </w:rPr>
        <w:t>P</w:t>
      </w:r>
      <w:r w:rsidRPr="003320AE">
        <w:rPr>
          <w:rFonts w:ascii="Calibri" w:eastAsia="Calibri" w:hAnsi="Calibri" w:cs="Calibri"/>
          <w:color w:val="FF0000"/>
          <w:lang w:val="es-ES"/>
        </w:rPr>
        <w:t>ena por homicidio agravado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. </w:t>
      </w:r>
      <w:r w:rsidR="00AB4BCF">
        <w:rPr>
          <w:rFonts w:ascii="Calibri" w:eastAsia="Calibri" w:hAnsi="Calibri" w:cs="Calibri"/>
          <w:color w:val="FF0000"/>
          <w:lang w:val="es-ES"/>
        </w:rPr>
        <w:t>No obstante</w:t>
      </w:r>
      <w:r w:rsidR="00074FB9">
        <w:rPr>
          <w:rFonts w:ascii="Calibri" w:eastAsia="Calibri" w:hAnsi="Calibri" w:cs="Calibri"/>
          <w:color w:val="FF0000"/>
          <w:lang w:val="es-ES"/>
        </w:rPr>
        <w:t>,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 lo dispuesto en las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secciones 15 y 16 del </w:t>
      </w:r>
    </w:p>
    <w:p w14:paraId="53A51102" w14:textId="77777777" w:rsidR="00AB4BCF" w:rsidRDefault="00AB4BCF" w:rsidP="00AB4BCF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74F483EF" w14:textId="68B15105" w:rsidR="00B7476A" w:rsidRPr="00B7476A" w:rsidRDefault="00B93880" w:rsidP="00B938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Artículo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, 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la pena por homicidio agravado </w:t>
      </w:r>
      <w:r w:rsidR="00AB4BCF">
        <w:rPr>
          <w:rFonts w:ascii="Calibri" w:eastAsia="Calibri" w:hAnsi="Calibri" w:cs="Calibri"/>
          <w:color w:val="FF0000"/>
          <w:lang w:val="es-ES"/>
        </w:rPr>
        <w:t>definida por</w:t>
      </w:r>
      <w:r w:rsidR="00074FB9">
        <w:rPr>
          <w:rFonts w:ascii="Calibri" w:eastAsia="Calibri" w:hAnsi="Calibri" w:cs="Calibri"/>
          <w:color w:val="FF0000"/>
          <w:lang w:val="es-ES"/>
        </w:rPr>
        <w:t xml:space="preserve"> ley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 </w:t>
      </w:r>
      <w:r w:rsidRPr="003320AE">
        <w:rPr>
          <w:rFonts w:ascii="Calibri" w:eastAsia="Calibri" w:hAnsi="Calibri" w:cs="Calibri"/>
          <w:color w:val="FF0000"/>
          <w:lang w:val="es-ES"/>
        </w:rPr>
        <w:t>será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, [</w:t>
      </w:r>
      <w:r w:rsidRPr="003320AE">
        <w:rPr>
          <w:rFonts w:ascii="Calibri" w:eastAsia="Calibri" w:hAnsi="Calibri" w:cs="Calibri"/>
          <w:color w:val="FF0000"/>
          <w:lang w:val="es-ES"/>
        </w:rPr>
        <w:t>la muerte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] </w:t>
      </w:r>
      <w:r w:rsidR="00AB4BCF">
        <w:rPr>
          <w:rFonts w:ascii="Calibri" w:eastAsia="Calibri" w:hAnsi="Calibri" w:cs="Calibri"/>
          <w:color w:val="FF0000"/>
          <w:lang w:val="es-ES"/>
        </w:rPr>
        <w:t xml:space="preserve">declarada por veredicto </w:t>
      </w:r>
    </w:p>
    <w:p w14:paraId="63765285" w14:textId="77777777" w:rsidR="00B7476A" w:rsidRDefault="00B7476A" w:rsidP="00B7476A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77E1AEBF" w14:textId="77777777" w:rsidR="00B7476A" w:rsidRPr="00B7476A" w:rsidRDefault="00AB4BCF" w:rsidP="00B938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FF0000"/>
          <w:lang w:val="es-ES"/>
        </w:rPr>
        <w:t>unánime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 xml:space="preserve"> afirmativo de un jurado según</w:t>
      </w:r>
      <w:r>
        <w:rPr>
          <w:rFonts w:ascii="Calibri" w:eastAsia="Calibri" w:hAnsi="Calibri" w:cs="Calibri"/>
          <w:color w:val="FF0000"/>
          <w:lang w:val="es-ES"/>
        </w:rPr>
        <w:t xml:space="preserve"> lo previsto por 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>ley</w:t>
      </w:r>
      <w:r>
        <w:rPr>
          <w:rFonts w:ascii="Calibri" w:eastAsia="Calibri" w:hAnsi="Calibri" w:cs="Calibri"/>
          <w:color w:val="FF0000"/>
          <w:lang w:val="es-ES"/>
        </w:rPr>
        <w:t xml:space="preserve">, 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>[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 xml:space="preserve">y </w:t>
      </w:r>
      <w:r w:rsidR="00B7476A">
        <w:rPr>
          <w:rFonts w:ascii="Calibri" w:eastAsia="Calibri" w:hAnsi="Calibri" w:cs="Calibri"/>
          <w:color w:val="FF0000"/>
          <w:lang w:val="es-ES"/>
        </w:rPr>
        <w:t>en su defecto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 xml:space="preserve"> será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] 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>cadena perpetua</w:t>
      </w:r>
      <w:r w:rsidR="001B16DF" w:rsidRPr="003320AE">
        <w:rPr>
          <w:rFonts w:ascii="Calibri" w:eastAsia="Calibri" w:hAnsi="Calibri" w:cs="Calibri"/>
          <w:color w:val="FF0000"/>
          <w:lang w:val="es-ES"/>
        </w:rPr>
        <w:t xml:space="preserve"> </w:t>
      </w:r>
    </w:p>
    <w:p w14:paraId="27F9D18B" w14:textId="77777777" w:rsidR="00B7476A" w:rsidRDefault="00B7476A" w:rsidP="00B7476A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69F66C0B" w14:textId="4D48AB55" w:rsidR="00453DFB" w:rsidRPr="003320AE" w:rsidRDefault="001B16DF" w:rsidP="00B938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[</w:t>
      </w:r>
      <w:r w:rsidR="00B93880" w:rsidRPr="003320AE">
        <w:rPr>
          <w:rFonts w:ascii="Calibri" w:eastAsia="Calibri" w:hAnsi="Calibri" w:cs="Calibri"/>
          <w:color w:val="FF0000"/>
          <w:lang w:val="es-ES"/>
        </w:rPr>
        <w:t>con sentencia mínima seg</w:t>
      </w:r>
      <w:r w:rsidR="00EB74B2" w:rsidRPr="003320AE">
        <w:rPr>
          <w:rFonts w:ascii="Calibri" w:eastAsia="Calibri" w:hAnsi="Calibri" w:cs="Calibri"/>
          <w:color w:val="FF0000"/>
          <w:lang w:val="es-ES"/>
        </w:rPr>
        <w:t xml:space="preserve">ún </w:t>
      </w:r>
      <w:r w:rsidR="00B7476A">
        <w:rPr>
          <w:rFonts w:ascii="Calibri" w:eastAsia="Calibri" w:hAnsi="Calibri" w:cs="Calibri"/>
          <w:color w:val="FF0000"/>
          <w:lang w:val="es-ES"/>
        </w:rPr>
        <w:t xml:space="preserve">lo dispuesto por </w:t>
      </w:r>
      <w:r w:rsidR="00EB74B2" w:rsidRPr="003320AE">
        <w:rPr>
          <w:rFonts w:ascii="Calibri" w:eastAsia="Calibri" w:hAnsi="Calibri" w:cs="Calibri"/>
          <w:color w:val="FF0000"/>
          <w:lang w:val="es-ES"/>
        </w:rPr>
        <w:t>ley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] </w:t>
      </w:r>
      <w:r w:rsidR="00EB74B2" w:rsidRPr="003320AE">
        <w:rPr>
          <w:rFonts w:ascii="Calibri" w:eastAsia="Calibri" w:hAnsi="Calibri" w:cs="Calibri"/>
          <w:color w:val="FF0000"/>
          <w:lang w:val="es-ES"/>
        </w:rPr>
        <w:t>sin posibilidad de libertad condicional</w:t>
      </w:r>
      <w:r w:rsidRPr="003320AE">
        <w:rPr>
          <w:rFonts w:ascii="Calibri" w:eastAsia="Calibri" w:hAnsi="Calibri" w:cs="Calibri"/>
          <w:color w:val="FF0000"/>
          <w:lang w:val="es-ES"/>
        </w:rPr>
        <w:t>.</w:t>
      </w:r>
    </w:p>
    <w:p w14:paraId="2D9BE0C7" w14:textId="77777777" w:rsidR="00453DFB" w:rsidRPr="003320AE" w:rsidRDefault="00453DFB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100"/>
        <w:rPr>
          <w:rFonts w:ascii="Calibri" w:eastAsia="Calibri" w:hAnsi="Calibri" w:cs="Calibri"/>
          <w:color w:val="FF0000"/>
          <w:lang w:val="es-ES"/>
        </w:rPr>
      </w:pPr>
    </w:p>
    <w:p w14:paraId="7E86B7B3" w14:textId="77777777" w:rsidR="00B7476A" w:rsidRDefault="001B16DF" w:rsidP="0024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lang w:val="es-ES"/>
        </w:rPr>
        <w:t>SEC</w:t>
      </w:r>
      <w:r w:rsidR="00240EC9" w:rsidRPr="003320AE">
        <w:rPr>
          <w:rFonts w:ascii="Calibri" w:eastAsia="Calibri" w:hAnsi="Calibri" w:cs="Calibri"/>
          <w:lang w:val="es-ES"/>
        </w:rPr>
        <w:t>CIÓ</w:t>
      </w:r>
      <w:r w:rsidRPr="003320AE">
        <w:rPr>
          <w:rFonts w:ascii="Calibri" w:eastAsia="Calibri" w:hAnsi="Calibri" w:cs="Calibri"/>
          <w:lang w:val="es-ES"/>
        </w:rPr>
        <w:t>N 2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. </w:t>
      </w:r>
      <w:r w:rsidR="00240EC9" w:rsidRPr="003320AE">
        <w:rPr>
          <w:rFonts w:ascii="Calibri" w:eastAsia="Calibri" w:hAnsi="Calibri" w:cs="Calibri"/>
          <w:color w:val="FF0000"/>
          <w:lang w:val="es-ES"/>
        </w:rPr>
        <w:t>La enmienda propuesta por esta resolución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 </w:t>
      </w:r>
      <w:r w:rsidR="00240EC9" w:rsidRPr="003320AE">
        <w:rPr>
          <w:rFonts w:ascii="Calibri" w:eastAsia="Calibri" w:hAnsi="Calibri" w:cs="Calibri"/>
          <w:color w:val="FF0000"/>
          <w:lang w:val="es-ES"/>
        </w:rPr>
        <w:t>se</w:t>
      </w:r>
      <w:r w:rsidR="00B7476A">
        <w:rPr>
          <w:rFonts w:ascii="Calibri" w:eastAsia="Calibri" w:hAnsi="Calibri" w:cs="Calibri"/>
          <w:color w:val="FF0000"/>
          <w:lang w:val="es-ES"/>
        </w:rPr>
        <w:t xml:space="preserve">rá presentada </w:t>
      </w:r>
      <w:r w:rsidR="00240EC9" w:rsidRPr="003320AE">
        <w:rPr>
          <w:rFonts w:ascii="Calibri" w:eastAsia="Calibri" w:hAnsi="Calibri" w:cs="Calibri"/>
          <w:color w:val="FF0000"/>
          <w:lang w:val="es-ES"/>
        </w:rPr>
        <w:t>a</w:t>
      </w:r>
      <w:r w:rsidR="00B7476A">
        <w:rPr>
          <w:rFonts w:ascii="Calibri" w:eastAsia="Calibri" w:hAnsi="Calibri" w:cs="Calibri"/>
          <w:color w:val="FF0000"/>
          <w:lang w:val="es-ES"/>
        </w:rPr>
        <w:t xml:space="preserve"> la ciudadanía </w:t>
      </w:r>
      <w:r w:rsidR="00240EC9" w:rsidRPr="003320AE">
        <w:rPr>
          <w:rFonts w:ascii="Calibri" w:eastAsia="Calibri" w:hAnsi="Calibri" w:cs="Calibri"/>
          <w:color w:val="FF0000"/>
          <w:lang w:val="es-ES"/>
        </w:rPr>
        <w:t xml:space="preserve">para su </w:t>
      </w:r>
    </w:p>
    <w:p w14:paraId="11425A85" w14:textId="77777777" w:rsidR="00B7476A" w:rsidRDefault="00B7476A" w:rsidP="00B7476A">
      <w:pPr>
        <w:pStyle w:val="ListParagraph"/>
        <w:rPr>
          <w:rFonts w:ascii="Calibri" w:eastAsia="Calibri" w:hAnsi="Calibri" w:cs="Calibri"/>
          <w:color w:val="FF0000"/>
          <w:lang w:val="es-ES"/>
        </w:rPr>
      </w:pPr>
    </w:p>
    <w:p w14:paraId="184F8ABF" w14:textId="2D072AB5" w:rsidR="00453DFB" w:rsidRPr="003320AE" w:rsidRDefault="00240EC9" w:rsidP="00240E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  <w:tab w:val="left" w:pos="461"/>
        </w:tabs>
        <w:ind w:left="460"/>
        <w:rPr>
          <w:rFonts w:ascii="Calibri" w:eastAsia="Calibri" w:hAnsi="Calibri" w:cs="Calibri"/>
          <w:color w:val="FF0000"/>
          <w:lang w:val="es-ES"/>
        </w:rPr>
      </w:pPr>
      <w:r w:rsidRPr="003320AE">
        <w:rPr>
          <w:rFonts w:ascii="Calibri" w:eastAsia="Calibri" w:hAnsi="Calibri" w:cs="Calibri"/>
          <w:color w:val="FF0000"/>
          <w:lang w:val="es-ES"/>
        </w:rPr>
        <w:t>aprobación o</w:t>
      </w:r>
      <w:r w:rsidR="00B7476A">
        <w:rPr>
          <w:rFonts w:ascii="Calibri" w:eastAsia="Calibri" w:hAnsi="Calibri" w:cs="Calibri"/>
          <w:color w:val="FF0000"/>
          <w:lang w:val="es-ES"/>
        </w:rPr>
        <w:t xml:space="preserve"> rechazo en las próximas eleccio</w:t>
      </w:r>
      <w:r w:rsidRPr="003320AE">
        <w:rPr>
          <w:rFonts w:ascii="Calibri" w:eastAsia="Calibri" w:hAnsi="Calibri" w:cs="Calibri"/>
          <w:color w:val="FF0000"/>
          <w:lang w:val="es-ES"/>
        </w:rPr>
        <w:t xml:space="preserve">nes generales ordinarias </w:t>
      </w:r>
      <w:r w:rsidR="00B7476A">
        <w:rPr>
          <w:rFonts w:ascii="Calibri" w:eastAsia="Calibri" w:hAnsi="Calibri" w:cs="Calibri"/>
          <w:color w:val="FF0000"/>
          <w:lang w:val="es-ES"/>
        </w:rPr>
        <w:t>de</w:t>
      </w:r>
      <w:r w:rsidRPr="003320AE">
        <w:rPr>
          <w:rFonts w:ascii="Calibri" w:eastAsia="Calibri" w:hAnsi="Calibri" w:cs="Calibri"/>
          <w:color w:val="FF0000"/>
          <w:lang w:val="es-ES"/>
        </w:rPr>
        <w:t>l estado.</w:t>
      </w:r>
    </w:p>
    <w:sectPr w:rsidR="00453DFB" w:rsidRPr="003320AE">
      <w:pgSz w:w="12240" w:h="15840"/>
      <w:pgMar w:top="2280" w:right="1480" w:bottom="280" w:left="1340" w:header="72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469B" w14:textId="77777777" w:rsidR="00A711EE" w:rsidRDefault="00A711EE">
      <w:r>
        <w:separator/>
      </w:r>
    </w:p>
  </w:endnote>
  <w:endnote w:type="continuationSeparator" w:id="0">
    <w:p w14:paraId="4DFE6FB6" w14:textId="77777777" w:rsidR="00A711EE" w:rsidRDefault="00A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D416" w14:textId="77777777" w:rsidR="004930A2" w:rsidRDefault="00493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7361" w14:textId="77777777" w:rsidR="004930A2" w:rsidRDefault="00493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D57A" w14:textId="77777777" w:rsidR="004930A2" w:rsidRDefault="0049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2463" w14:textId="77777777" w:rsidR="00A711EE" w:rsidRDefault="00A711EE">
      <w:r>
        <w:separator/>
      </w:r>
    </w:p>
  </w:footnote>
  <w:footnote w:type="continuationSeparator" w:id="0">
    <w:p w14:paraId="1F8BE9DB" w14:textId="77777777" w:rsidR="00A711EE" w:rsidRDefault="00A7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B39" w14:textId="77777777" w:rsidR="004930A2" w:rsidRDefault="00493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4BAE" w14:textId="77777777" w:rsidR="00453DFB" w:rsidRDefault="001B16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3360" behindDoc="1" locked="0" layoutInCell="1" allowOverlap="0" wp14:anchorId="241DE186" wp14:editId="2961866E">
          <wp:simplePos x="0" y="0"/>
          <wp:positionH relativeFrom="column">
            <wp:posOffset>1177925</wp:posOffset>
          </wp:positionH>
          <wp:positionV relativeFrom="page">
            <wp:posOffset>1066800</wp:posOffset>
          </wp:positionV>
          <wp:extent cx="1389888" cy="374904"/>
          <wp:effectExtent l="0" t="0" r="1270" b="6350"/>
          <wp:wrapTight wrapText="bothSides">
            <wp:wrapPolygon edited="0">
              <wp:start x="0" y="0"/>
              <wp:lineTo x="0" y="20868"/>
              <wp:lineTo x="21324" y="20868"/>
              <wp:lineTo x="213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01_r_bl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4384" behindDoc="1" locked="0" layoutInCell="1" allowOverlap="1" wp14:anchorId="1D6EFF02" wp14:editId="4639A96C">
          <wp:simplePos x="0" y="0"/>
          <wp:positionH relativeFrom="column">
            <wp:posOffset>34925</wp:posOffset>
          </wp:positionH>
          <wp:positionV relativeFrom="paragraph">
            <wp:posOffset>167640</wp:posOffset>
          </wp:positionV>
          <wp:extent cx="1069848" cy="813816"/>
          <wp:effectExtent l="0" t="0" r="0" b="5715"/>
          <wp:wrapTight wrapText="bothSides">
            <wp:wrapPolygon edited="0">
              <wp:start x="0" y="0"/>
              <wp:lineTo x="0" y="21246"/>
              <wp:lineTo x="21164" y="21246"/>
              <wp:lineTo x="211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_blk_rgb_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8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62336" behindDoc="1" locked="0" layoutInCell="1" allowOverlap="0" wp14:anchorId="2D2568D4" wp14:editId="0F3369A1">
          <wp:simplePos x="0" y="0"/>
          <wp:positionH relativeFrom="column">
            <wp:posOffset>4606925</wp:posOffset>
          </wp:positionH>
          <wp:positionV relativeFrom="page">
            <wp:posOffset>320040</wp:posOffset>
          </wp:positionV>
          <wp:extent cx="1207008" cy="1207008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6322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7998" w14:textId="77777777" w:rsidR="004930A2" w:rsidRDefault="004930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92D2" w14:textId="77777777" w:rsidR="00453DFB" w:rsidRDefault="001B16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0B10E0D3" wp14:editId="218DADEF">
              <wp:simplePos x="0" y="0"/>
              <wp:positionH relativeFrom="column">
                <wp:posOffset>4368800</wp:posOffset>
              </wp:positionH>
              <wp:positionV relativeFrom="paragraph">
                <wp:posOffset>38100</wp:posOffset>
              </wp:positionV>
              <wp:extent cx="1847850" cy="690880"/>
              <wp:effectExtent l="0" t="0" r="0" b="1397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7850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A7C368" w14:textId="79E933CC" w:rsidR="009F3E40" w:rsidRPr="004F3892" w:rsidRDefault="004371B4">
                          <w:pPr>
                            <w:spacing w:line="255" w:lineRule="auto"/>
                            <w:ind w:left="20" w:right="8" w:firstLine="20"/>
                            <w:textDirection w:val="btL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s-PE"/>
                            </w:rPr>
                          </w:pPr>
                          <w:r w:rsidRPr="004F3892">
                            <w:rPr>
                              <w:rFonts w:ascii="Verdana" w:eastAsia="Arial Narrow" w:hAnsi="Verdana" w:cs="Arial Narrow"/>
                              <w:b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Solo para uso de oficina</w:t>
                          </w:r>
                          <w:r w:rsidR="001B16DF" w:rsidRPr="004F3892">
                            <w:rPr>
                              <w:rFonts w:ascii="Verdana" w:eastAsia="Arial Narrow" w:hAnsi="Verdana" w:cs="Arial Narrow"/>
                              <w:b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</w:p>
                        <w:p w14:paraId="24037368" w14:textId="486979DB" w:rsidR="00453DFB" w:rsidRPr="004F3892" w:rsidRDefault="009F3E40">
                          <w:pPr>
                            <w:spacing w:line="255" w:lineRule="auto"/>
                            <w:ind w:left="20" w:right="8" w:firstLine="20"/>
                            <w:textDirection w:val="btLr"/>
                            <w:rPr>
                              <w:rFonts w:ascii="Verdana" w:hAnsi="Verdana"/>
                              <w:sz w:val="20"/>
                              <w:szCs w:val="20"/>
                              <w:lang w:val="es-PE"/>
                            </w:rPr>
                          </w:pPr>
                          <w:r w:rsidRPr="004F3892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Número de medida</w:t>
                          </w:r>
                          <w:r w:rsidR="001B16DF" w:rsidRPr="004F3892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: Com</w:t>
                          </w:r>
                          <w:r w:rsidRPr="004F3892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ité</w:t>
                          </w:r>
                          <w:r w:rsidR="001B16DF" w:rsidRPr="004F3892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es-PE"/>
                            </w:rPr>
                            <w:t>:</w:t>
                          </w:r>
                        </w:p>
                        <w:p w14:paraId="336F1042" w14:textId="085BD803" w:rsidR="00453DFB" w:rsidRPr="001B16DF" w:rsidRDefault="009F3E40">
                          <w:pPr>
                            <w:spacing w:before="12" w:line="251" w:lineRule="auto"/>
                            <w:ind w:left="20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Número de página</w:t>
                          </w:r>
                          <w:r w:rsidR="001B16DF" w:rsidRPr="001B16DF">
                            <w:rPr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10E0D3" id="Rectangle 1" o:spid="_x0000_s1026" style="position:absolute;margin-left:344pt;margin-top:3pt;width:145.5pt;height:54.4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" filled="f" stroked="f">
              <v:textbox inset="0,0,0,0">
                <w:txbxContent>
                  <w:p w14:paraId="2FA7C368" w14:textId="79E933CC" w:rsidR="009F3E40" w:rsidRPr="004F3892" w:rsidRDefault="004371B4">
                    <w:pPr>
                      <w:spacing w:line="255" w:lineRule="auto"/>
                      <w:ind w:left="20" w:right="8" w:firstLine="20"/>
                      <w:textDirection w:val="btLr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PE"/>
                      </w:rPr>
                    </w:pPr>
                    <w:r w:rsidRPr="004F3892">
                      <w:rPr>
                        <w:rFonts w:ascii="Verdana" w:eastAsia="Arial Narrow" w:hAnsi="Verdana" w:cs="Arial Narrow"/>
                        <w:b/>
                        <w:color w:val="000000"/>
                        <w:sz w:val="20"/>
                        <w:szCs w:val="20"/>
                        <w:lang w:val="es-PE"/>
                      </w:rPr>
                      <w:t>Solo para uso de oficina</w:t>
                    </w:r>
                    <w:r w:rsidR="001B16DF" w:rsidRPr="004F3892">
                      <w:rPr>
                        <w:rFonts w:ascii="Verdana" w:eastAsia="Arial Narrow" w:hAnsi="Verdana" w:cs="Arial Narrow"/>
                        <w:b/>
                        <w:color w:val="000000"/>
                        <w:sz w:val="20"/>
                        <w:szCs w:val="20"/>
                        <w:lang w:val="es-PE"/>
                      </w:rPr>
                      <w:t xml:space="preserve"> </w:t>
                    </w:r>
                  </w:p>
                  <w:p w14:paraId="24037368" w14:textId="486979DB" w:rsidR="00453DFB" w:rsidRPr="004F3892" w:rsidRDefault="009F3E40">
                    <w:pPr>
                      <w:spacing w:line="255" w:lineRule="auto"/>
                      <w:ind w:left="20" w:right="8" w:firstLine="20"/>
                      <w:textDirection w:val="btLr"/>
                      <w:rPr>
                        <w:rFonts w:ascii="Verdana" w:hAnsi="Verdana"/>
                        <w:sz w:val="20"/>
                        <w:szCs w:val="20"/>
                        <w:lang w:val="es-PE"/>
                      </w:rPr>
                    </w:pPr>
                    <w:r w:rsidRPr="004F3892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PE"/>
                      </w:rPr>
                      <w:t>Número de medida</w:t>
                    </w:r>
                    <w:r w:rsidR="001B16DF" w:rsidRPr="004F3892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PE"/>
                      </w:rPr>
                      <w:t>: Com</w:t>
                    </w:r>
                    <w:r w:rsidRPr="004F3892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PE"/>
                      </w:rPr>
                      <w:t>ité</w:t>
                    </w:r>
                    <w:r w:rsidR="001B16DF" w:rsidRPr="004F3892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es-PE"/>
                      </w:rPr>
                      <w:t>:</w:t>
                    </w:r>
                  </w:p>
                  <w:p w14:paraId="336F1042" w14:textId="085BD803" w:rsidR="00453DFB" w:rsidRPr="001B16DF" w:rsidRDefault="009F3E40">
                    <w:pPr>
                      <w:spacing w:before="12" w:line="251" w:lineRule="auto"/>
                      <w:ind w:left="20"/>
                      <w:textDirection w:val="btL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Número</w:t>
                    </w:r>
                    <w:proofErr w:type="spellEnd"/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página</w:t>
                    </w:r>
                    <w:proofErr w:type="spellEnd"/>
                    <w:r w:rsidR="001B16DF" w:rsidRPr="001B16DF">
                      <w:rPr>
                        <w:color w:val="000000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535674E7" wp14:editId="36CF9BE8">
              <wp:simplePos x="0" y="0"/>
              <wp:positionH relativeFrom="column">
                <wp:posOffset>4301490</wp:posOffset>
              </wp:positionH>
              <wp:positionV relativeFrom="paragraph">
                <wp:posOffset>-19050</wp:posOffset>
              </wp:positionV>
              <wp:extent cx="1990725" cy="753110"/>
              <wp:effectExtent l="0" t="0" r="28575" b="27940"/>
              <wp:wrapSquare wrapText="bothSides" distT="0" distB="0" distL="0" distR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0725" cy="75311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FAC1065" w14:textId="77777777" w:rsidR="00453DFB" w:rsidRDefault="00453DF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5674E7" id="Rectangle 2" o:spid="_x0000_s1027" style="position:absolute;margin-left:338.7pt;margin-top:-1.5pt;width:156.75pt;height:59.3pt;z-index:2516572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" filled="f">
              <v:stroke startarrowwidth="narrow" startarrowlength="short" endarrowwidth="narrow" endarrowlength="short"/>
              <v:textbox inset="2.53958mm,2.53958mm,2.53958mm,2.53958mm">
                <w:txbxContent>
                  <w:p w14:paraId="4FAC1065" w14:textId="77777777" w:rsidR="00453DFB" w:rsidRDefault="00453DFB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000000"/>
        <w:sz w:val="20"/>
        <w:szCs w:val="20"/>
      </w:rPr>
      <w:drawing>
        <wp:inline distT="0" distB="0" distL="0" distR="0" wp14:anchorId="559CF2E4" wp14:editId="011EE5FB">
          <wp:extent cx="1200785" cy="12007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5346"/>
    <w:multiLevelType w:val="multilevel"/>
    <w:tmpl w:val="40D0E800"/>
    <w:lvl w:ilvl="0">
      <w:start w:val="1"/>
      <w:numFmt w:val="decimal"/>
      <w:lvlText w:val="%1"/>
      <w:lvlJc w:val="left"/>
      <w:pPr>
        <w:ind w:left="100" w:hanging="360"/>
      </w:pPr>
      <w:rPr>
        <w:rFonts w:ascii="Calibri" w:eastAsia="Calibri" w:hAnsi="Calibri" w:cs="Calibri"/>
        <w:b w:val="0"/>
        <w:color w:val="000000"/>
        <w:sz w:val="22"/>
        <w:szCs w:val="22"/>
        <w:lang w:val="es-PE"/>
      </w:rPr>
    </w:lvl>
    <w:lvl w:ilvl="1">
      <w:start w:val="1"/>
      <w:numFmt w:val="bullet"/>
      <w:lvlText w:val="•"/>
      <w:lvlJc w:val="left"/>
      <w:pPr>
        <w:ind w:left="1042" w:hanging="360"/>
      </w:pPr>
    </w:lvl>
    <w:lvl w:ilvl="2">
      <w:start w:val="1"/>
      <w:numFmt w:val="bullet"/>
      <w:lvlText w:val="•"/>
      <w:lvlJc w:val="left"/>
      <w:pPr>
        <w:ind w:left="1984" w:hanging="360"/>
      </w:pPr>
    </w:lvl>
    <w:lvl w:ilvl="3">
      <w:start w:val="1"/>
      <w:numFmt w:val="bullet"/>
      <w:lvlText w:val="•"/>
      <w:lvlJc w:val="left"/>
      <w:pPr>
        <w:ind w:left="2926" w:hanging="360"/>
      </w:pPr>
    </w:lvl>
    <w:lvl w:ilvl="4">
      <w:start w:val="1"/>
      <w:numFmt w:val="bullet"/>
      <w:lvlText w:val="•"/>
      <w:lvlJc w:val="left"/>
      <w:pPr>
        <w:ind w:left="3868" w:hanging="360"/>
      </w:pPr>
    </w:lvl>
    <w:lvl w:ilvl="5">
      <w:start w:val="1"/>
      <w:numFmt w:val="bullet"/>
      <w:lvlText w:val="•"/>
      <w:lvlJc w:val="left"/>
      <w:pPr>
        <w:ind w:left="4810" w:hanging="360"/>
      </w:pPr>
    </w:lvl>
    <w:lvl w:ilvl="6">
      <w:start w:val="1"/>
      <w:numFmt w:val="bullet"/>
      <w:lvlText w:val="•"/>
      <w:lvlJc w:val="left"/>
      <w:pPr>
        <w:ind w:left="5752" w:hanging="360"/>
      </w:pPr>
    </w:lvl>
    <w:lvl w:ilvl="7">
      <w:start w:val="1"/>
      <w:numFmt w:val="bullet"/>
      <w:lvlText w:val="•"/>
      <w:lvlJc w:val="left"/>
      <w:pPr>
        <w:ind w:left="6694" w:hanging="360"/>
      </w:pPr>
    </w:lvl>
    <w:lvl w:ilvl="8">
      <w:start w:val="1"/>
      <w:numFmt w:val="bullet"/>
      <w:lvlText w:val="•"/>
      <w:lvlJc w:val="left"/>
      <w:pPr>
        <w:ind w:left="7636" w:hanging="360"/>
      </w:pPr>
    </w:lvl>
  </w:abstractNum>
  <w:abstractNum w:abstractNumId="1" w15:restartNumberingAfterBreak="0">
    <w:nsid w:val="27801AD2"/>
    <w:multiLevelType w:val="multilevel"/>
    <w:tmpl w:val="47DE9EC2"/>
    <w:lvl w:ilvl="0">
      <w:start w:val="1"/>
      <w:numFmt w:val="decimal"/>
      <w:lvlText w:val="%1"/>
      <w:lvlJc w:val="left"/>
      <w:pPr>
        <w:ind w:left="10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360"/>
      </w:pPr>
    </w:lvl>
    <w:lvl w:ilvl="2">
      <w:start w:val="1"/>
      <w:numFmt w:val="bullet"/>
      <w:lvlText w:val="•"/>
      <w:lvlJc w:val="left"/>
      <w:pPr>
        <w:ind w:left="1992" w:hanging="360"/>
      </w:pPr>
    </w:lvl>
    <w:lvl w:ilvl="3">
      <w:start w:val="1"/>
      <w:numFmt w:val="bullet"/>
      <w:lvlText w:val="•"/>
      <w:lvlJc w:val="left"/>
      <w:pPr>
        <w:ind w:left="2938" w:hanging="360"/>
      </w:pPr>
    </w:lvl>
    <w:lvl w:ilvl="4">
      <w:start w:val="1"/>
      <w:numFmt w:val="bullet"/>
      <w:lvlText w:val="•"/>
      <w:lvlJc w:val="left"/>
      <w:pPr>
        <w:ind w:left="3884" w:hanging="360"/>
      </w:pPr>
    </w:lvl>
    <w:lvl w:ilvl="5">
      <w:start w:val="1"/>
      <w:numFmt w:val="bullet"/>
      <w:lvlText w:val="•"/>
      <w:lvlJc w:val="left"/>
      <w:pPr>
        <w:ind w:left="4830" w:hanging="360"/>
      </w:pPr>
    </w:lvl>
    <w:lvl w:ilvl="6">
      <w:start w:val="1"/>
      <w:numFmt w:val="bullet"/>
      <w:lvlText w:val="•"/>
      <w:lvlJc w:val="left"/>
      <w:pPr>
        <w:ind w:left="5776" w:hanging="360"/>
      </w:pPr>
    </w:lvl>
    <w:lvl w:ilvl="7">
      <w:start w:val="1"/>
      <w:numFmt w:val="bullet"/>
      <w:lvlText w:val="•"/>
      <w:lvlJc w:val="left"/>
      <w:pPr>
        <w:ind w:left="6722" w:hanging="360"/>
      </w:pPr>
    </w:lvl>
    <w:lvl w:ilvl="8">
      <w:start w:val="1"/>
      <w:numFmt w:val="bullet"/>
      <w:lvlText w:val="•"/>
      <w:lvlJc w:val="left"/>
      <w:pPr>
        <w:ind w:left="7668" w:hanging="360"/>
      </w:pPr>
    </w:lvl>
  </w:abstractNum>
  <w:abstractNum w:abstractNumId="2" w15:restartNumberingAfterBreak="0">
    <w:nsid w:val="333372A0"/>
    <w:multiLevelType w:val="multilevel"/>
    <w:tmpl w:val="494423C2"/>
    <w:lvl w:ilvl="0">
      <w:start w:val="1"/>
      <w:numFmt w:val="bullet"/>
      <w:lvlText w:val="◻"/>
      <w:lvlJc w:val="left"/>
      <w:pPr>
        <w:ind w:left="46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50" w:hanging="361"/>
      </w:pPr>
    </w:lvl>
    <w:lvl w:ilvl="2">
      <w:start w:val="1"/>
      <w:numFmt w:val="bullet"/>
      <w:lvlText w:val="•"/>
      <w:lvlJc w:val="left"/>
      <w:pPr>
        <w:ind w:left="2240" w:hanging="361"/>
      </w:pPr>
    </w:lvl>
    <w:lvl w:ilvl="3">
      <w:start w:val="1"/>
      <w:numFmt w:val="bullet"/>
      <w:lvlText w:val="•"/>
      <w:lvlJc w:val="left"/>
      <w:pPr>
        <w:ind w:left="3130" w:hanging="361"/>
      </w:pPr>
    </w:lvl>
    <w:lvl w:ilvl="4">
      <w:start w:val="1"/>
      <w:numFmt w:val="bullet"/>
      <w:lvlText w:val="•"/>
      <w:lvlJc w:val="left"/>
      <w:pPr>
        <w:ind w:left="4020" w:hanging="361"/>
      </w:pPr>
    </w:lvl>
    <w:lvl w:ilvl="5">
      <w:start w:val="1"/>
      <w:numFmt w:val="bullet"/>
      <w:lvlText w:val="•"/>
      <w:lvlJc w:val="left"/>
      <w:pPr>
        <w:ind w:left="4910" w:hanging="361"/>
      </w:pPr>
    </w:lvl>
    <w:lvl w:ilvl="6">
      <w:start w:val="1"/>
      <w:numFmt w:val="bullet"/>
      <w:lvlText w:val="•"/>
      <w:lvlJc w:val="left"/>
      <w:pPr>
        <w:ind w:left="5800" w:hanging="361"/>
      </w:pPr>
    </w:lvl>
    <w:lvl w:ilvl="7">
      <w:start w:val="1"/>
      <w:numFmt w:val="bullet"/>
      <w:lvlText w:val="•"/>
      <w:lvlJc w:val="left"/>
      <w:pPr>
        <w:ind w:left="6690" w:hanging="361"/>
      </w:pPr>
    </w:lvl>
    <w:lvl w:ilvl="8">
      <w:start w:val="1"/>
      <w:numFmt w:val="bullet"/>
      <w:lvlText w:val="•"/>
      <w:lvlJc w:val="left"/>
      <w:pPr>
        <w:ind w:left="7580" w:hanging="361"/>
      </w:pPr>
    </w:lvl>
  </w:abstractNum>
  <w:abstractNum w:abstractNumId="3" w15:restartNumberingAfterBreak="0">
    <w:nsid w:val="47362CF6"/>
    <w:multiLevelType w:val="multilevel"/>
    <w:tmpl w:val="41BE8E4A"/>
    <w:lvl w:ilvl="0">
      <w:start w:val="1"/>
      <w:numFmt w:val="decimal"/>
      <w:lvlText w:val="%1"/>
      <w:lvlJc w:val="left"/>
      <w:pPr>
        <w:ind w:left="100" w:hanging="360"/>
      </w:pPr>
      <w:rPr>
        <w:rFonts w:ascii="Arial" w:eastAsia="Arial" w:hAnsi="Arial" w:cs="Arial"/>
        <w:color w:val="434343"/>
        <w:sz w:val="22"/>
        <w:szCs w:val="22"/>
      </w:rPr>
    </w:lvl>
    <w:lvl w:ilvl="1">
      <w:start w:val="1"/>
      <w:numFmt w:val="bullet"/>
      <w:lvlText w:val="•"/>
      <w:lvlJc w:val="left"/>
      <w:pPr>
        <w:ind w:left="1044" w:hanging="360"/>
      </w:pPr>
    </w:lvl>
    <w:lvl w:ilvl="2">
      <w:start w:val="1"/>
      <w:numFmt w:val="bullet"/>
      <w:lvlText w:val="•"/>
      <w:lvlJc w:val="left"/>
      <w:pPr>
        <w:ind w:left="1988" w:hanging="360"/>
      </w:pPr>
    </w:lvl>
    <w:lvl w:ilvl="3">
      <w:start w:val="1"/>
      <w:numFmt w:val="bullet"/>
      <w:lvlText w:val="•"/>
      <w:lvlJc w:val="left"/>
      <w:pPr>
        <w:ind w:left="2932" w:hanging="360"/>
      </w:pPr>
    </w:lvl>
    <w:lvl w:ilvl="4">
      <w:start w:val="1"/>
      <w:numFmt w:val="bullet"/>
      <w:lvlText w:val="•"/>
      <w:lvlJc w:val="left"/>
      <w:pPr>
        <w:ind w:left="3876" w:hanging="360"/>
      </w:pPr>
    </w:lvl>
    <w:lvl w:ilvl="5">
      <w:start w:val="1"/>
      <w:numFmt w:val="bullet"/>
      <w:lvlText w:val="•"/>
      <w:lvlJc w:val="left"/>
      <w:pPr>
        <w:ind w:left="4820" w:hanging="360"/>
      </w:pPr>
    </w:lvl>
    <w:lvl w:ilvl="6">
      <w:start w:val="1"/>
      <w:numFmt w:val="bullet"/>
      <w:lvlText w:val="•"/>
      <w:lvlJc w:val="left"/>
      <w:pPr>
        <w:ind w:left="5764" w:hanging="360"/>
      </w:pPr>
    </w:lvl>
    <w:lvl w:ilvl="7">
      <w:start w:val="1"/>
      <w:numFmt w:val="bullet"/>
      <w:lvlText w:val="•"/>
      <w:lvlJc w:val="left"/>
      <w:pPr>
        <w:ind w:left="6708" w:hanging="360"/>
      </w:pPr>
    </w:lvl>
    <w:lvl w:ilvl="8">
      <w:start w:val="1"/>
      <w:numFmt w:val="bullet"/>
      <w:lvlText w:val="•"/>
      <w:lvlJc w:val="left"/>
      <w:pPr>
        <w:ind w:left="7652" w:hanging="360"/>
      </w:pPr>
    </w:lvl>
  </w:abstractNum>
  <w:abstractNum w:abstractNumId="4" w15:restartNumberingAfterBreak="0">
    <w:nsid w:val="73AE27ED"/>
    <w:multiLevelType w:val="multilevel"/>
    <w:tmpl w:val="C80873F8"/>
    <w:lvl w:ilvl="0">
      <w:start w:val="1"/>
      <w:numFmt w:val="decimal"/>
      <w:lvlText w:val="%1"/>
      <w:lvlJc w:val="left"/>
      <w:pPr>
        <w:ind w:left="10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1032" w:hanging="360"/>
      </w:pPr>
    </w:lvl>
    <w:lvl w:ilvl="2">
      <w:start w:val="1"/>
      <w:numFmt w:val="bullet"/>
      <w:lvlText w:val="•"/>
      <w:lvlJc w:val="left"/>
      <w:pPr>
        <w:ind w:left="1964" w:hanging="360"/>
      </w:pPr>
    </w:lvl>
    <w:lvl w:ilvl="3">
      <w:start w:val="1"/>
      <w:numFmt w:val="bullet"/>
      <w:lvlText w:val="•"/>
      <w:lvlJc w:val="left"/>
      <w:pPr>
        <w:ind w:left="2896" w:hanging="360"/>
      </w:pPr>
    </w:lvl>
    <w:lvl w:ilvl="4">
      <w:start w:val="1"/>
      <w:numFmt w:val="bullet"/>
      <w:lvlText w:val="•"/>
      <w:lvlJc w:val="left"/>
      <w:pPr>
        <w:ind w:left="3828" w:hanging="360"/>
      </w:pPr>
    </w:lvl>
    <w:lvl w:ilvl="5">
      <w:start w:val="1"/>
      <w:numFmt w:val="bullet"/>
      <w:lvlText w:val="•"/>
      <w:lvlJc w:val="left"/>
      <w:pPr>
        <w:ind w:left="4760" w:hanging="360"/>
      </w:pPr>
    </w:lvl>
    <w:lvl w:ilvl="6">
      <w:start w:val="1"/>
      <w:numFmt w:val="bullet"/>
      <w:lvlText w:val="•"/>
      <w:lvlJc w:val="left"/>
      <w:pPr>
        <w:ind w:left="5692" w:hanging="360"/>
      </w:pPr>
    </w:lvl>
    <w:lvl w:ilvl="7">
      <w:start w:val="1"/>
      <w:numFmt w:val="bullet"/>
      <w:lvlText w:val="•"/>
      <w:lvlJc w:val="left"/>
      <w:pPr>
        <w:ind w:left="662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FB"/>
    <w:rsid w:val="00001093"/>
    <w:rsid w:val="00022F68"/>
    <w:rsid w:val="00037345"/>
    <w:rsid w:val="00043C3C"/>
    <w:rsid w:val="000560FF"/>
    <w:rsid w:val="00063CBD"/>
    <w:rsid w:val="00074FB9"/>
    <w:rsid w:val="00077505"/>
    <w:rsid w:val="0008527E"/>
    <w:rsid w:val="000A026C"/>
    <w:rsid w:val="000A5F5D"/>
    <w:rsid w:val="000A6BC6"/>
    <w:rsid w:val="000A7B2B"/>
    <w:rsid w:val="000F6FE3"/>
    <w:rsid w:val="00115C2C"/>
    <w:rsid w:val="0015370A"/>
    <w:rsid w:val="001A15B2"/>
    <w:rsid w:val="001B16DF"/>
    <w:rsid w:val="001C2ABB"/>
    <w:rsid w:val="001F607A"/>
    <w:rsid w:val="002159E7"/>
    <w:rsid w:val="002178F3"/>
    <w:rsid w:val="00240EC9"/>
    <w:rsid w:val="00244864"/>
    <w:rsid w:val="00292673"/>
    <w:rsid w:val="002F1004"/>
    <w:rsid w:val="002F3852"/>
    <w:rsid w:val="003105B8"/>
    <w:rsid w:val="00316D73"/>
    <w:rsid w:val="003320AE"/>
    <w:rsid w:val="003323F8"/>
    <w:rsid w:val="00356DFD"/>
    <w:rsid w:val="003705D9"/>
    <w:rsid w:val="00387283"/>
    <w:rsid w:val="003B5C27"/>
    <w:rsid w:val="003C518C"/>
    <w:rsid w:val="003C528D"/>
    <w:rsid w:val="003C7806"/>
    <w:rsid w:val="003E6F5D"/>
    <w:rsid w:val="004063BE"/>
    <w:rsid w:val="00424B2B"/>
    <w:rsid w:val="004304E3"/>
    <w:rsid w:val="004371B4"/>
    <w:rsid w:val="00453DFB"/>
    <w:rsid w:val="0045709A"/>
    <w:rsid w:val="004930A2"/>
    <w:rsid w:val="004A3353"/>
    <w:rsid w:val="004B45FF"/>
    <w:rsid w:val="004D5023"/>
    <w:rsid w:val="004E4449"/>
    <w:rsid w:val="004F0287"/>
    <w:rsid w:val="004F3892"/>
    <w:rsid w:val="00501540"/>
    <w:rsid w:val="00503671"/>
    <w:rsid w:val="00512501"/>
    <w:rsid w:val="00537F9C"/>
    <w:rsid w:val="00545B57"/>
    <w:rsid w:val="00574EEB"/>
    <w:rsid w:val="005816FF"/>
    <w:rsid w:val="005933A0"/>
    <w:rsid w:val="0059513D"/>
    <w:rsid w:val="005A0AC4"/>
    <w:rsid w:val="005A1ADE"/>
    <w:rsid w:val="005C0CFE"/>
    <w:rsid w:val="005C6191"/>
    <w:rsid w:val="005F0A9C"/>
    <w:rsid w:val="006006A4"/>
    <w:rsid w:val="0060292E"/>
    <w:rsid w:val="00602CF5"/>
    <w:rsid w:val="00617094"/>
    <w:rsid w:val="006443F3"/>
    <w:rsid w:val="00661E64"/>
    <w:rsid w:val="006A3C5C"/>
    <w:rsid w:val="006C5A23"/>
    <w:rsid w:val="006D5C82"/>
    <w:rsid w:val="00700F03"/>
    <w:rsid w:val="00703B31"/>
    <w:rsid w:val="00712257"/>
    <w:rsid w:val="00720F95"/>
    <w:rsid w:val="0072728E"/>
    <w:rsid w:val="0073080E"/>
    <w:rsid w:val="007327EA"/>
    <w:rsid w:val="00733226"/>
    <w:rsid w:val="00736578"/>
    <w:rsid w:val="00747DEF"/>
    <w:rsid w:val="0075416D"/>
    <w:rsid w:val="0078046B"/>
    <w:rsid w:val="007810C3"/>
    <w:rsid w:val="007818F1"/>
    <w:rsid w:val="007834F8"/>
    <w:rsid w:val="00790F85"/>
    <w:rsid w:val="007A2418"/>
    <w:rsid w:val="007A2743"/>
    <w:rsid w:val="007B1AFE"/>
    <w:rsid w:val="007C5C83"/>
    <w:rsid w:val="007F2886"/>
    <w:rsid w:val="007F747F"/>
    <w:rsid w:val="00802016"/>
    <w:rsid w:val="00810345"/>
    <w:rsid w:val="00826765"/>
    <w:rsid w:val="00836CEF"/>
    <w:rsid w:val="00843DB8"/>
    <w:rsid w:val="008574F5"/>
    <w:rsid w:val="00894DEE"/>
    <w:rsid w:val="008A18E2"/>
    <w:rsid w:val="008A22F4"/>
    <w:rsid w:val="008E263E"/>
    <w:rsid w:val="008F4377"/>
    <w:rsid w:val="008F5918"/>
    <w:rsid w:val="00902DB6"/>
    <w:rsid w:val="00904F42"/>
    <w:rsid w:val="00927A73"/>
    <w:rsid w:val="0093232F"/>
    <w:rsid w:val="00972795"/>
    <w:rsid w:val="009B09A8"/>
    <w:rsid w:val="009B0C63"/>
    <w:rsid w:val="009C0048"/>
    <w:rsid w:val="009D515F"/>
    <w:rsid w:val="009D7502"/>
    <w:rsid w:val="009F3E40"/>
    <w:rsid w:val="00A16F3F"/>
    <w:rsid w:val="00A34ED0"/>
    <w:rsid w:val="00A4061F"/>
    <w:rsid w:val="00A41052"/>
    <w:rsid w:val="00A50AAF"/>
    <w:rsid w:val="00A53B23"/>
    <w:rsid w:val="00A63FDB"/>
    <w:rsid w:val="00A711EE"/>
    <w:rsid w:val="00A92BFC"/>
    <w:rsid w:val="00AB4BCF"/>
    <w:rsid w:val="00AF4AE0"/>
    <w:rsid w:val="00B052E4"/>
    <w:rsid w:val="00B11A61"/>
    <w:rsid w:val="00B23CFB"/>
    <w:rsid w:val="00B36D00"/>
    <w:rsid w:val="00B52ADE"/>
    <w:rsid w:val="00B533E8"/>
    <w:rsid w:val="00B53FCB"/>
    <w:rsid w:val="00B55778"/>
    <w:rsid w:val="00B721B3"/>
    <w:rsid w:val="00B7476A"/>
    <w:rsid w:val="00B768DB"/>
    <w:rsid w:val="00B76D09"/>
    <w:rsid w:val="00B86092"/>
    <w:rsid w:val="00B921E9"/>
    <w:rsid w:val="00B93880"/>
    <w:rsid w:val="00BA6B53"/>
    <w:rsid w:val="00BC334B"/>
    <w:rsid w:val="00C122AF"/>
    <w:rsid w:val="00C21189"/>
    <w:rsid w:val="00C37C23"/>
    <w:rsid w:val="00C42890"/>
    <w:rsid w:val="00C73D3B"/>
    <w:rsid w:val="00C87BA7"/>
    <w:rsid w:val="00C92983"/>
    <w:rsid w:val="00CD1621"/>
    <w:rsid w:val="00CE0D46"/>
    <w:rsid w:val="00CE2E56"/>
    <w:rsid w:val="00CF5B7C"/>
    <w:rsid w:val="00D228D1"/>
    <w:rsid w:val="00D5504E"/>
    <w:rsid w:val="00D571CE"/>
    <w:rsid w:val="00D63A87"/>
    <w:rsid w:val="00D75A93"/>
    <w:rsid w:val="00D871DE"/>
    <w:rsid w:val="00DB7CD7"/>
    <w:rsid w:val="00DD717C"/>
    <w:rsid w:val="00DE01BC"/>
    <w:rsid w:val="00DE77D7"/>
    <w:rsid w:val="00DF2D50"/>
    <w:rsid w:val="00E24719"/>
    <w:rsid w:val="00E347CA"/>
    <w:rsid w:val="00E54D00"/>
    <w:rsid w:val="00E56745"/>
    <w:rsid w:val="00E67F06"/>
    <w:rsid w:val="00E74E16"/>
    <w:rsid w:val="00E823C9"/>
    <w:rsid w:val="00E872A0"/>
    <w:rsid w:val="00E94185"/>
    <w:rsid w:val="00EB6E6A"/>
    <w:rsid w:val="00EB74B2"/>
    <w:rsid w:val="00F03424"/>
    <w:rsid w:val="00F11234"/>
    <w:rsid w:val="00F47891"/>
    <w:rsid w:val="00F5365D"/>
    <w:rsid w:val="00F92AC0"/>
    <w:rsid w:val="00FC7D19"/>
    <w:rsid w:val="00FD16E1"/>
    <w:rsid w:val="00FD1806"/>
    <w:rsid w:val="00FD191D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8D75"/>
  <w15:docId w15:val="{4288EDCD-4264-4489-9D4F-85B7173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4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ind w:left="100"/>
      <w:outlineLvl w:val="1"/>
    </w:pPr>
    <w:rPr>
      <w:rFonts w:ascii="Arial Narrow" w:eastAsia="Arial Narrow" w:hAnsi="Arial Narrow" w:cs="Arial Narrow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B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DF"/>
  </w:style>
  <w:style w:type="paragraph" w:styleId="Footer">
    <w:name w:val="footer"/>
    <w:basedOn w:val="Normal"/>
    <w:link w:val="FooterChar"/>
    <w:uiPriority w:val="99"/>
    <w:unhideWhenUsed/>
    <w:rsid w:val="001B1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DF"/>
  </w:style>
  <w:style w:type="paragraph" w:styleId="BalloonText">
    <w:name w:val="Balloon Text"/>
    <w:basedOn w:val="Normal"/>
    <w:link w:val="BalloonTextChar"/>
    <w:uiPriority w:val="99"/>
    <w:semiHidden/>
    <w:unhideWhenUsed/>
    <w:rsid w:val="0082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Fink</dc:creator>
  <cp:lastModifiedBy>Maybel Weeks</cp:lastModifiedBy>
  <cp:revision>31</cp:revision>
  <cp:lastPrinted>2021-01-08T17:57:00Z</cp:lastPrinted>
  <dcterms:created xsi:type="dcterms:W3CDTF">2021-01-08T05:29:00Z</dcterms:created>
  <dcterms:modified xsi:type="dcterms:W3CDTF">2021-01-09T06:17:00Z</dcterms:modified>
</cp:coreProperties>
</file>